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807" w14:textId="15F2CC60" w:rsidR="00254B88" w:rsidRDefault="00254B88" w:rsidP="00254B88">
      <w:pPr>
        <w:jc w:val="right"/>
        <w:rPr>
          <w:rFonts w:ascii="Arial" w:eastAsiaTheme="minorHAnsi" w:hAnsi="Arial" w:cs="Arial"/>
          <w:bCs/>
          <w:sz w:val="20"/>
          <w:szCs w:val="20"/>
          <w:lang w:val="fr-CA" w:eastAsia="en-US"/>
        </w:rPr>
      </w:pPr>
      <w:bookmarkStart w:id="0" w:name="_Toc175627435"/>
    </w:p>
    <w:p w14:paraId="1E974DC7" w14:textId="77777777" w:rsidR="001D2E7D" w:rsidRPr="00254B88" w:rsidRDefault="001D2E7D" w:rsidP="00254B88">
      <w:pPr>
        <w:jc w:val="right"/>
        <w:rPr>
          <w:rFonts w:ascii="Arial" w:eastAsiaTheme="minorHAnsi" w:hAnsi="Arial" w:cs="Arial"/>
          <w:bCs/>
          <w:color w:val="0070C0"/>
          <w:lang w:val="fr-CA" w:eastAsia="en-US"/>
        </w:rPr>
      </w:pPr>
    </w:p>
    <w:p w14:paraId="6FEE6997" w14:textId="373A99C9" w:rsidR="00495A00" w:rsidRPr="00A12063" w:rsidRDefault="00970206" w:rsidP="00A12063">
      <w:pP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</w:pPr>
      <w: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>SUBVENTION</w:t>
      </w:r>
      <w:r w:rsidR="00495A00" w:rsidRPr="00A12063"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 </w:t>
      </w:r>
      <w:r w:rsidR="00852373"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DE </w:t>
      </w:r>
      <w: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>MOBILISATION DES CONNAISSANCES</w:t>
      </w:r>
      <w:r w:rsidR="00495A00" w:rsidRPr="00A12063"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 </w:t>
      </w:r>
      <w:r w:rsidR="00424494"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| </w:t>
      </w:r>
      <w: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>CRIR</w:t>
      </w:r>
      <w:r w:rsidR="00424494"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 2023</w:t>
      </w:r>
    </w:p>
    <w:p w14:paraId="2EFA83A3" w14:textId="5B98BECF" w:rsidR="0099317C" w:rsidRPr="0099317C" w:rsidRDefault="0099317C" w:rsidP="00A12063">
      <w:pPr>
        <w:rPr>
          <w:rFonts w:ascii="Arial" w:eastAsiaTheme="minorHAnsi" w:hAnsi="Arial" w:cs="Arial"/>
          <w:lang w:val="fr-CA" w:eastAsia="en-US"/>
        </w:rPr>
      </w:pPr>
    </w:p>
    <w:p w14:paraId="6E8ABF75" w14:textId="5B50DF60" w:rsidR="0099317C" w:rsidRPr="0099317C" w:rsidRDefault="00A92A89" w:rsidP="0099317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fr-CA"/>
        </w:rPr>
        <w:t xml:space="preserve">La Direction scientifique du Centre de recherche interdisciplinaire en réadaptation du Montréal métropolitain (CRIR) </w:t>
      </w:r>
      <w:r>
        <w:rPr>
          <w:rFonts w:ascii="Arial" w:hAnsi="Arial" w:cs="Arial"/>
        </w:rPr>
        <w:t>a</w:t>
      </w:r>
      <w:r w:rsidR="0099317C" w:rsidRPr="0099317C">
        <w:rPr>
          <w:rFonts w:ascii="Arial" w:hAnsi="Arial" w:cs="Arial"/>
        </w:rPr>
        <w:t xml:space="preserve"> le plaisir de vous annoncer </w:t>
      </w:r>
      <w:r w:rsidR="00D04B14">
        <w:rPr>
          <w:rFonts w:ascii="Arial" w:hAnsi="Arial" w:cs="Arial"/>
        </w:rPr>
        <w:t>qu’elle s’engage</w:t>
      </w:r>
      <w:r w:rsidR="0099317C" w:rsidRPr="0099317C">
        <w:rPr>
          <w:rFonts w:ascii="Arial" w:hAnsi="Arial" w:cs="Arial"/>
        </w:rPr>
        <w:t xml:space="preserve"> à soutenir </w:t>
      </w:r>
      <w:r w:rsidR="0099317C" w:rsidRPr="005B39F6">
        <w:rPr>
          <w:rFonts w:ascii="Arial" w:hAnsi="Arial" w:cs="Arial"/>
          <w:b/>
        </w:rPr>
        <w:t>cinq projets de mobilisation des connaissances</w:t>
      </w:r>
      <w:r w:rsidR="0099317C" w:rsidRPr="0099317C">
        <w:rPr>
          <w:rFonts w:ascii="Arial" w:hAnsi="Arial" w:cs="Arial"/>
        </w:rPr>
        <w:t xml:space="preserve"> grâce à une enveloppe de </w:t>
      </w:r>
      <w:r w:rsidR="0099317C" w:rsidRPr="005B39F6">
        <w:rPr>
          <w:rFonts w:ascii="Arial" w:hAnsi="Arial" w:cs="Arial"/>
        </w:rPr>
        <w:t>25 000$</w:t>
      </w:r>
      <w:r w:rsidR="0099317C" w:rsidRPr="0099317C">
        <w:rPr>
          <w:rFonts w:ascii="Arial" w:hAnsi="Arial" w:cs="Arial"/>
        </w:rPr>
        <w:t xml:space="preserve"> issue d’économies budgétaires réalisées en 2022-2023. </w:t>
      </w:r>
    </w:p>
    <w:p w14:paraId="5BDFDD52" w14:textId="77777777" w:rsidR="0099317C" w:rsidRPr="0099317C" w:rsidRDefault="0099317C" w:rsidP="0099317C">
      <w:pPr>
        <w:jc w:val="both"/>
        <w:rPr>
          <w:rFonts w:ascii="Arial" w:hAnsi="Arial" w:cs="Arial"/>
        </w:rPr>
      </w:pPr>
    </w:p>
    <w:p w14:paraId="363A6955" w14:textId="77777777" w:rsidR="0099317C" w:rsidRPr="0099317C" w:rsidRDefault="0099317C" w:rsidP="0099317C">
      <w:pPr>
        <w:jc w:val="both"/>
        <w:rPr>
          <w:rFonts w:ascii="Arial" w:hAnsi="Arial" w:cs="Arial"/>
        </w:rPr>
      </w:pPr>
      <w:r w:rsidRPr="0099317C">
        <w:rPr>
          <w:rFonts w:ascii="Arial" w:hAnsi="Arial" w:cs="Arial"/>
        </w:rPr>
        <w:t xml:space="preserve">En favorisant la traduction des résultats de la recherche en retombées positives concrètes sur le terrain, cette subvention s’inscrit dans </w:t>
      </w:r>
      <w:r w:rsidRPr="0099317C">
        <w:rPr>
          <w:rFonts w:ascii="Arial" w:hAnsi="Arial" w:cs="Arial"/>
          <w:b/>
          <w:bCs/>
        </w:rPr>
        <w:t>l’orientation 4 du Plan de développement 2022-2028 du CRIR</w:t>
      </w:r>
      <w:r w:rsidRPr="0099317C">
        <w:rPr>
          <w:rFonts w:ascii="Arial" w:hAnsi="Arial" w:cs="Arial"/>
        </w:rPr>
        <w:t xml:space="preserve"> – « Faire progresser la science de la mobilisation des connaissances et leur mise en application ».</w:t>
      </w:r>
      <w:r w:rsidRPr="0099317C">
        <w:rPr>
          <w:rFonts w:ascii="Arial" w:hAnsi="Arial" w:cs="Arial"/>
          <w:i/>
          <w:iCs/>
        </w:rPr>
        <w:t xml:space="preserve"> </w:t>
      </w:r>
    </w:p>
    <w:p w14:paraId="79E7B3D9" w14:textId="77777777" w:rsidR="0099317C" w:rsidRPr="0099317C" w:rsidRDefault="0099317C" w:rsidP="0099317C">
      <w:pPr>
        <w:rPr>
          <w:rFonts w:ascii="Arial" w:hAnsi="Arial" w:cs="Arial"/>
        </w:rPr>
      </w:pPr>
    </w:p>
    <w:p w14:paraId="48EB8118" w14:textId="29E4F48F" w:rsidR="0099317C" w:rsidRPr="0099317C" w:rsidRDefault="0099317C" w:rsidP="0099317C">
      <w:pPr>
        <w:jc w:val="both"/>
        <w:rPr>
          <w:rFonts w:ascii="Arial" w:hAnsi="Arial" w:cs="Arial"/>
        </w:rPr>
      </w:pPr>
      <w:r w:rsidRPr="0099317C">
        <w:rPr>
          <w:rFonts w:ascii="Arial" w:hAnsi="Arial" w:cs="Arial"/>
        </w:rPr>
        <w:t xml:space="preserve">Afin de soumettre une demande, veuillez prendre connaissance des informations contenues dans le tableau ci-dessous puis remplir le formulaire à la section suivante. </w:t>
      </w:r>
    </w:p>
    <w:p w14:paraId="0DC459E7" w14:textId="0B5C0D10" w:rsidR="0099317C" w:rsidRPr="0099317C" w:rsidRDefault="0099317C" w:rsidP="0099317C">
      <w:pPr>
        <w:jc w:val="both"/>
        <w:rPr>
          <w:rFonts w:ascii="Arial" w:hAnsi="Arial" w:cs="Arial"/>
        </w:rPr>
      </w:pPr>
      <w:r w:rsidRPr="0099317C">
        <w:rPr>
          <w:rFonts w:ascii="Arial" w:hAnsi="Arial" w:cs="Arial"/>
        </w:rPr>
        <w:t>Les demandes doivent être transmises au plus tard</w:t>
      </w:r>
      <w:r w:rsidRPr="0099317C">
        <w:rPr>
          <w:rFonts w:ascii="Arial" w:hAnsi="Arial" w:cs="Arial"/>
          <w:b/>
          <w:bCs/>
        </w:rPr>
        <w:t xml:space="preserve"> le </w:t>
      </w:r>
      <w:r w:rsidR="003C6462">
        <w:rPr>
          <w:rFonts w:ascii="Arial" w:hAnsi="Arial" w:cs="Arial"/>
          <w:b/>
          <w:bCs/>
        </w:rPr>
        <w:t>31</w:t>
      </w:r>
      <w:r w:rsidRPr="0099317C">
        <w:rPr>
          <w:rFonts w:ascii="Arial" w:hAnsi="Arial" w:cs="Arial"/>
          <w:b/>
          <w:bCs/>
        </w:rPr>
        <w:t xml:space="preserve"> mars 2023.</w:t>
      </w:r>
    </w:p>
    <w:p w14:paraId="40B9A0C6" w14:textId="77777777" w:rsidR="0099317C" w:rsidRPr="0099317C" w:rsidRDefault="0099317C" w:rsidP="0099317C">
      <w:pPr>
        <w:rPr>
          <w:rFonts w:ascii="Arial" w:hAnsi="Arial" w:cs="Arial"/>
        </w:rPr>
      </w:pPr>
    </w:p>
    <w:p w14:paraId="2C59AC10" w14:textId="77777777" w:rsidR="0099317C" w:rsidRPr="00A21E9D" w:rsidRDefault="0099317C" w:rsidP="0099317C">
      <w:pPr>
        <w:jc w:val="both"/>
        <w:rPr>
          <w:rFonts w:ascii="Arial" w:hAnsi="Arial" w:cs="Arial"/>
        </w:rPr>
      </w:pPr>
      <w:r w:rsidRPr="0099317C">
        <w:rPr>
          <w:rFonts w:ascii="Arial" w:hAnsi="Arial" w:cs="Arial"/>
        </w:rPr>
        <w:t xml:space="preserve">Pour toute question, nous vous invitons à communiquer avec </w:t>
      </w:r>
      <w:r w:rsidRPr="00A21E9D">
        <w:rPr>
          <w:rFonts w:ascii="Arial" w:hAnsi="Arial" w:cs="Arial"/>
          <w:b/>
          <w:color w:val="000000" w:themeColor="text1"/>
        </w:rPr>
        <w:t>Claudia Bojanowski</w:t>
      </w:r>
      <w:r w:rsidRPr="0099317C">
        <w:rPr>
          <w:rFonts w:ascii="Arial" w:hAnsi="Arial" w:cs="Arial"/>
          <w:color w:val="000000" w:themeColor="text1"/>
        </w:rPr>
        <w:t xml:space="preserve"> </w:t>
      </w:r>
      <w:r w:rsidRPr="0099317C">
        <w:rPr>
          <w:rFonts w:ascii="Arial" w:hAnsi="Arial" w:cs="Arial"/>
        </w:rPr>
        <w:t xml:space="preserve">à </w:t>
      </w:r>
      <w:hyperlink r:id="rId11" w:history="1">
        <w:r w:rsidRPr="00A21E9D">
          <w:rPr>
            <w:rStyle w:val="Lienhypertexte"/>
            <w:rFonts w:ascii="Arial" w:hAnsi="Arial" w:cs="Arial"/>
            <w:bCs/>
            <w:color w:val="0000BF" w:themeColor="hyperlink" w:themeShade="BF"/>
          </w:rPr>
          <w:t>partenariat.crir@ssss.gouv.qc.ca</w:t>
        </w:r>
      </w:hyperlink>
      <w:r w:rsidRPr="00A21E9D">
        <w:rPr>
          <w:rFonts w:ascii="Arial" w:hAnsi="Arial" w:cs="Arial"/>
          <w:bCs/>
        </w:rPr>
        <w:t>.</w:t>
      </w:r>
    </w:p>
    <w:bookmarkEnd w:id="0"/>
    <w:p w14:paraId="5EA956A1" w14:textId="77777777" w:rsidR="005F29F7" w:rsidRPr="00962B18" w:rsidRDefault="005F29F7" w:rsidP="00A12063">
      <w:pPr>
        <w:rPr>
          <w:rFonts w:ascii="Arial" w:hAnsi="Arial" w:cs="Arial"/>
        </w:rPr>
      </w:pPr>
    </w:p>
    <w:p w14:paraId="1E60722B" w14:textId="77777777" w:rsidR="00530E64" w:rsidRPr="00962B18" w:rsidRDefault="00530E64" w:rsidP="00A12063">
      <w:pPr>
        <w:rPr>
          <w:rFonts w:ascii="Arial" w:hAnsi="Arial" w:cs="Arial"/>
        </w:rPr>
      </w:pPr>
    </w:p>
    <w:p w14:paraId="4563F06B" w14:textId="55CB885A" w:rsidR="007E35D1" w:rsidRPr="00A21E9D" w:rsidRDefault="005067E5" w:rsidP="00A21E9D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962B18">
        <w:rPr>
          <w:rFonts w:ascii="Arial" w:hAnsi="Arial" w:cs="Arial"/>
          <w:b/>
        </w:rPr>
        <w:t>Consignes pour la rédaction de la demande</w:t>
      </w:r>
    </w:p>
    <w:p w14:paraId="55E26AC6" w14:textId="77777777" w:rsidR="004C359F" w:rsidRPr="004C359F" w:rsidRDefault="004C359F" w:rsidP="004C359F">
      <w:pPr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7307"/>
      </w:tblGrid>
      <w:tr w:rsidR="004C359F" w:rsidRPr="004C359F" w14:paraId="0714FA40" w14:textId="77777777" w:rsidTr="004C359F">
        <w:trPr>
          <w:trHeight w:val="1373"/>
        </w:trPr>
        <w:tc>
          <w:tcPr>
            <w:tcW w:w="1980" w:type="dxa"/>
          </w:tcPr>
          <w:p w14:paraId="6A2707B1" w14:textId="77777777" w:rsidR="004C359F" w:rsidRPr="004C359F" w:rsidRDefault="004C359F" w:rsidP="001B65B5">
            <w:pPr>
              <w:rPr>
                <w:rFonts w:ascii="Arial" w:hAnsi="Arial" w:cs="Arial"/>
                <w:b/>
                <w:bCs/>
              </w:rPr>
            </w:pPr>
            <w:r w:rsidRPr="004C359F">
              <w:rPr>
                <w:rFonts w:ascii="Arial" w:hAnsi="Arial" w:cs="Arial"/>
                <w:b/>
                <w:bCs/>
                <w:color w:val="0070C0"/>
              </w:rPr>
              <w:t>Qui peut soumettre une demande?</w:t>
            </w:r>
          </w:p>
        </w:tc>
        <w:tc>
          <w:tcPr>
            <w:tcW w:w="7371" w:type="dxa"/>
          </w:tcPr>
          <w:p w14:paraId="765F025D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 xml:space="preserve">Chaque projet doit être soumis par au moins un membre chercheur régulier (au moins 50% de son temps de recherche au CRIR) </w:t>
            </w:r>
          </w:p>
          <w:p w14:paraId="35EAADA9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</w:tc>
      </w:tr>
      <w:tr w:rsidR="004C359F" w:rsidRPr="004C359F" w14:paraId="77D49B42" w14:textId="77777777" w:rsidTr="004C359F">
        <w:tc>
          <w:tcPr>
            <w:tcW w:w="1980" w:type="dxa"/>
          </w:tcPr>
          <w:p w14:paraId="4AD11229" w14:textId="77777777" w:rsidR="004C359F" w:rsidRPr="004C359F" w:rsidRDefault="004C359F" w:rsidP="001B65B5">
            <w:pPr>
              <w:rPr>
                <w:rFonts w:ascii="Arial" w:hAnsi="Arial" w:cs="Arial"/>
                <w:b/>
                <w:bCs/>
              </w:rPr>
            </w:pPr>
            <w:r w:rsidRPr="004C359F">
              <w:rPr>
                <w:rFonts w:ascii="Arial" w:hAnsi="Arial" w:cs="Arial"/>
                <w:b/>
                <w:bCs/>
                <w:color w:val="0070C0"/>
              </w:rPr>
              <w:t xml:space="preserve">Quels projets/activités sont éligibles?  </w:t>
            </w:r>
          </w:p>
        </w:tc>
        <w:tc>
          <w:tcPr>
            <w:tcW w:w="7371" w:type="dxa"/>
          </w:tcPr>
          <w:p w14:paraId="51B28F7A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  <w:u w:val="single"/>
              </w:rPr>
              <w:t>Critères d’inclusion</w:t>
            </w:r>
            <w:r w:rsidRPr="004C359F">
              <w:rPr>
                <w:rFonts w:ascii="Arial" w:hAnsi="Arial" w:cs="Arial"/>
              </w:rPr>
              <w:t> :</w:t>
            </w:r>
          </w:p>
          <w:p w14:paraId="4A371A54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Les activités de mobilisation des connaissances doivent :</w:t>
            </w:r>
          </w:p>
          <w:p w14:paraId="3EF9EEA5" w14:textId="77777777" w:rsidR="004C359F" w:rsidRPr="004C359F" w:rsidRDefault="004C359F" w:rsidP="00E14B32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Adresser une thématique de réadaptation (axe 1 ou 2)</w:t>
            </w:r>
          </w:p>
          <w:p w14:paraId="1544F986" w14:textId="77777777" w:rsidR="004C359F" w:rsidRPr="004C359F" w:rsidRDefault="004C359F" w:rsidP="00E14B32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Être issues d’un projet de recherche terminé ou en voie de l’être (les connaissances issues de la recherche doivent avoir été définies).</w:t>
            </w:r>
          </w:p>
          <w:p w14:paraId="12254B65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  <w:p w14:paraId="3BCA20A2" w14:textId="510FC682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Exemples d’activités pouvant être financées : fiche synthèse, trousse à outils, guide d’accompagn</w:t>
            </w:r>
            <w:bookmarkStart w:id="1" w:name="_GoBack"/>
            <w:bookmarkEnd w:id="1"/>
            <w:r w:rsidRPr="004C359F">
              <w:rPr>
                <w:rFonts w:ascii="Arial" w:hAnsi="Arial" w:cs="Arial"/>
              </w:rPr>
              <w:t xml:space="preserve">ement, capsules vidéo de sensibilisation, page web destiné au </w:t>
            </w:r>
            <w:r w:rsidR="00C072B4">
              <w:rPr>
                <w:rFonts w:ascii="Arial" w:hAnsi="Arial" w:cs="Arial"/>
              </w:rPr>
              <w:t>g</w:t>
            </w:r>
            <w:r w:rsidRPr="004C359F">
              <w:rPr>
                <w:rFonts w:ascii="Arial" w:hAnsi="Arial" w:cs="Arial"/>
              </w:rPr>
              <w:t>rand public, etc.</w:t>
            </w:r>
          </w:p>
          <w:p w14:paraId="5452B081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  <w:p w14:paraId="034A33E9" w14:textId="77777777" w:rsidR="004C359F" w:rsidRPr="004C359F" w:rsidRDefault="004C359F" w:rsidP="00E14B32">
            <w:pPr>
              <w:jc w:val="both"/>
              <w:rPr>
                <w:rFonts w:ascii="Arial" w:hAnsi="Arial" w:cs="Arial"/>
                <w:w w:val="102"/>
              </w:rPr>
            </w:pPr>
            <w:r w:rsidRPr="004C359F">
              <w:rPr>
                <w:rFonts w:ascii="Arial" w:hAnsi="Arial" w:cs="Arial"/>
                <w:w w:val="102"/>
                <w:u w:val="single"/>
              </w:rPr>
              <w:t>Exclusions </w:t>
            </w:r>
            <w:r w:rsidRPr="004C359F">
              <w:rPr>
                <w:rFonts w:ascii="Arial" w:hAnsi="Arial" w:cs="Arial"/>
                <w:w w:val="102"/>
              </w:rPr>
              <w:t>:</w:t>
            </w:r>
          </w:p>
          <w:p w14:paraId="5F4A259D" w14:textId="073ADF32" w:rsidR="004C359F" w:rsidRDefault="004C359F" w:rsidP="00E14B32">
            <w:pPr>
              <w:jc w:val="both"/>
              <w:rPr>
                <w:rFonts w:ascii="Arial" w:hAnsi="Arial" w:cs="Arial"/>
                <w:w w:val="102"/>
              </w:rPr>
            </w:pPr>
            <w:r w:rsidRPr="004C359F">
              <w:rPr>
                <w:rFonts w:ascii="Arial" w:hAnsi="Arial" w:cs="Arial"/>
                <w:w w:val="102"/>
              </w:rPr>
              <w:t>La subvention ne peut pas être utilisée pour la réalisation de projets de recherche, d'intervention</w:t>
            </w:r>
            <w:r w:rsidR="005B39F6">
              <w:rPr>
                <w:rFonts w:ascii="Arial" w:hAnsi="Arial" w:cs="Arial"/>
                <w:w w:val="102"/>
              </w:rPr>
              <w:t>s ou d'évaluation de programmes</w:t>
            </w:r>
            <w:r w:rsidRPr="004C359F">
              <w:rPr>
                <w:rFonts w:ascii="Arial" w:hAnsi="Arial" w:cs="Arial"/>
                <w:w w:val="102"/>
              </w:rPr>
              <w:t xml:space="preserve">; des activités de fonctionnement </w:t>
            </w:r>
            <w:r w:rsidR="005B39F6">
              <w:rPr>
                <w:rFonts w:ascii="Arial" w:hAnsi="Arial" w:cs="Arial"/>
                <w:w w:val="102"/>
              </w:rPr>
              <w:t>(revues, infrastructures, etc.); des sites web de chercheure</w:t>
            </w:r>
            <w:r w:rsidR="006B29D6">
              <w:rPr>
                <w:rFonts w:ascii="Arial" w:hAnsi="Arial" w:cs="Arial"/>
                <w:w w:val="102"/>
              </w:rPr>
              <w:t>s</w:t>
            </w:r>
            <w:r w:rsidR="005B39F6">
              <w:rPr>
                <w:rFonts w:ascii="Arial" w:hAnsi="Arial" w:cs="Arial"/>
                <w:w w:val="102"/>
              </w:rPr>
              <w:t xml:space="preserve"> ou de chercheur</w:t>
            </w:r>
            <w:r w:rsidR="006B29D6">
              <w:rPr>
                <w:rFonts w:ascii="Arial" w:hAnsi="Arial" w:cs="Arial"/>
                <w:w w:val="102"/>
              </w:rPr>
              <w:t>s</w:t>
            </w:r>
            <w:r w:rsidRPr="004C359F">
              <w:rPr>
                <w:rFonts w:ascii="Arial" w:hAnsi="Arial" w:cs="Arial"/>
                <w:w w:val="102"/>
              </w:rPr>
              <w:t>; les colloques, évènements ou publications destiné</w:t>
            </w:r>
            <w:r w:rsidR="005B39F6">
              <w:rPr>
                <w:rFonts w:ascii="Arial" w:hAnsi="Arial" w:cs="Arial"/>
                <w:w w:val="102"/>
              </w:rPr>
              <w:t>e</w:t>
            </w:r>
            <w:r w:rsidRPr="004C359F">
              <w:rPr>
                <w:rFonts w:ascii="Arial" w:hAnsi="Arial" w:cs="Arial"/>
                <w:w w:val="102"/>
              </w:rPr>
              <w:t xml:space="preserve">s </w:t>
            </w:r>
            <w:r w:rsidRPr="004C359F">
              <w:rPr>
                <w:rFonts w:ascii="Arial" w:hAnsi="Arial" w:cs="Arial"/>
                <w:w w:val="102"/>
              </w:rPr>
              <w:lastRenderedPageBreak/>
              <w:t>principalem</w:t>
            </w:r>
            <w:r w:rsidR="005B39F6">
              <w:rPr>
                <w:rFonts w:ascii="Arial" w:hAnsi="Arial" w:cs="Arial"/>
                <w:w w:val="102"/>
              </w:rPr>
              <w:t>ent à des pairs</w:t>
            </w:r>
            <w:r w:rsidRPr="004C359F">
              <w:rPr>
                <w:rFonts w:ascii="Arial" w:hAnsi="Arial" w:cs="Arial"/>
                <w:w w:val="102"/>
              </w:rPr>
              <w:t>; toute activité ou produit de soutien à l’enseignement universitaire.</w:t>
            </w:r>
          </w:p>
          <w:p w14:paraId="50B62C76" w14:textId="052E60F4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</w:tc>
      </w:tr>
      <w:tr w:rsidR="004C359F" w:rsidRPr="004C359F" w14:paraId="31614458" w14:textId="77777777" w:rsidTr="004C359F">
        <w:tc>
          <w:tcPr>
            <w:tcW w:w="1980" w:type="dxa"/>
          </w:tcPr>
          <w:p w14:paraId="32553581" w14:textId="77777777" w:rsidR="004C359F" w:rsidRPr="004C359F" w:rsidRDefault="004C359F" w:rsidP="001B65B5">
            <w:pPr>
              <w:rPr>
                <w:rFonts w:ascii="Arial" w:hAnsi="Arial" w:cs="Arial"/>
                <w:b/>
                <w:bCs/>
              </w:rPr>
            </w:pPr>
            <w:r w:rsidRPr="004C359F">
              <w:rPr>
                <w:rFonts w:ascii="Arial" w:hAnsi="Arial" w:cs="Arial"/>
                <w:b/>
                <w:bCs/>
                <w:color w:val="0070C0"/>
              </w:rPr>
              <w:lastRenderedPageBreak/>
              <w:t>Valeur de la subvention</w:t>
            </w:r>
          </w:p>
        </w:tc>
        <w:tc>
          <w:tcPr>
            <w:tcW w:w="7371" w:type="dxa"/>
          </w:tcPr>
          <w:p w14:paraId="0997543F" w14:textId="77777777" w:rsid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 xml:space="preserve">Maximum 5 000$ par projet retenu </w:t>
            </w:r>
          </w:p>
          <w:p w14:paraId="27B4B092" w14:textId="77777777" w:rsidR="004C359F" w:rsidRDefault="004C359F" w:rsidP="00E14B32">
            <w:pPr>
              <w:jc w:val="both"/>
              <w:rPr>
                <w:rFonts w:ascii="Arial" w:hAnsi="Arial" w:cs="Arial"/>
              </w:rPr>
            </w:pPr>
          </w:p>
          <w:p w14:paraId="09F25987" w14:textId="0D87A43F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</w:tc>
      </w:tr>
      <w:tr w:rsidR="004C359F" w:rsidRPr="004C359F" w14:paraId="50B9E76D" w14:textId="77777777" w:rsidTr="004C359F">
        <w:tc>
          <w:tcPr>
            <w:tcW w:w="1980" w:type="dxa"/>
          </w:tcPr>
          <w:p w14:paraId="7B87B590" w14:textId="77777777" w:rsidR="004C359F" w:rsidRPr="004C359F" w:rsidRDefault="004C359F" w:rsidP="001B65B5">
            <w:pPr>
              <w:rPr>
                <w:rFonts w:ascii="Arial" w:hAnsi="Arial" w:cs="Arial"/>
                <w:b/>
                <w:bCs/>
              </w:rPr>
            </w:pPr>
            <w:r w:rsidRPr="004C359F">
              <w:rPr>
                <w:rFonts w:ascii="Arial" w:hAnsi="Arial" w:cs="Arial"/>
                <w:b/>
                <w:bCs/>
                <w:color w:val="0070C0"/>
              </w:rPr>
              <w:t>Durée</w:t>
            </w:r>
          </w:p>
        </w:tc>
        <w:tc>
          <w:tcPr>
            <w:tcW w:w="7371" w:type="dxa"/>
          </w:tcPr>
          <w:p w14:paraId="009DF245" w14:textId="3E74FCEF" w:rsid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 xml:space="preserve">Le projet doit être réalisé au cours de l’année suivant </w:t>
            </w:r>
            <w:r w:rsidR="00C74BE3">
              <w:rPr>
                <w:rFonts w:ascii="Arial" w:hAnsi="Arial" w:cs="Arial"/>
              </w:rPr>
              <w:t>l</w:t>
            </w:r>
            <w:r w:rsidR="006B29D6">
              <w:rPr>
                <w:rFonts w:ascii="Arial" w:hAnsi="Arial" w:cs="Arial"/>
              </w:rPr>
              <w:t>’octroi de la subvention</w:t>
            </w:r>
          </w:p>
          <w:p w14:paraId="204D4E19" w14:textId="59E6A6E8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</w:tc>
      </w:tr>
      <w:tr w:rsidR="004C359F" w:rsidRPr="004C359F" w14:paraId="49CC0E74" w14:textId="77777777" w:rsidTr="004C359F">
        <w:tc>
          <w:tcPr>
            <w:tcW w:w="1980" w:type="dxa"/>
          </w:tcPr>
          <w:p w14:paraId="06F03258" w14:textId="77777777" w:rsidR="004C359F" w:rsidRPr="004C359F" w:rsidRDefault="004C359F" w:rsidP="001B65B5">
            <w:pPr>
              <w:rPr>
                <w:rFonts w:ascii="Arial" w:hAnsi="Arial" w:cs="Arial"/>
                <w:b/>
                <w:bCs/>
              </w:rPr>
            </w:pPr>
            <w:r w:rsidRPr="004C359F">
              <w:rPr>
                <w:rFonts w:ascii="Arial" w:hAnsi="Arial" w:cs="Arial"/>
                <w:b/>
                <w:bCs/>
                <w:color w:val="0070C0"/>
              </w:rPr>
              <w:t>Comment soumettre une demande?</w:t>
            </w:r>
          </w:p>
        </w:tc>
        <w:tc>
          <w:tcPr>
            <w:tcW w:w="7371" w:type="dxa"/>
          </w:tcPr>
          <w:p w14:paraId="47C8031B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 xml:space="preserve">Transmettre le formulaire rempli par courriel à </w:t>
            </w:r>
            <w:hyperlink r:id="rId12" w:history="1">
              <w:r w:rsidRPr="004C359F">
                <w:rPr>
                  <w:rStyle w:val="Lienhypertexte"/>
                  <w:rFonts w:ascii="Arial" w:hAnsi="Arial" w:cs="Arial"/>
                </w:rPr>
                <w:t>administration.crir@ssss.gouv.qc.ca</w:t>
              </w:r>
            </w:hyperlink>
          </w:p>
          <w:p w14:paraId="5F2BF1EE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  <w:p w14:paraId="33ED3079" w14:textId="77777777" w:rsidR="004C359F" w:rsidRPr="00C072B4" w:rsidRDefault="004C359F" w:rsidP="00E14B32">
            <w:pPr>
              <w:jc w:val="both"/>
              <w:rPr>
                <w:rFonts w:ascii="Arial" w:hAnsi="Arial" w:cs="Arial"/>
                <w:b/>
                <w:bCs/>
                <w:color w:val="C00000"/>
                <w:u w:val="single"/>
              </w:rPr>
            </w:pPr>
            <w:r w:rsidRPr="00C072B4">
              <w:rPr>
                <w:rFonts w:ascii="Arial" w:hAnsi="Arial" w:cs="Arial"/>
                <w:b/>
                <w:bCs/>
                <w:color w:val="C00000"/>
                <w:u w:val="single"/>
              </w:rPr>
              <w:t>Dates importantes</w:t>
            </w:r>
          </w:p>
          <w:p w14:paraId="2D6952D9" w14:textId="1766C1CB" w:rsidR="004C359F" w:rsidRPr="005B39F6" w:rsidRDefault="004C359F" w:rsidP="005B39F6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39F6">
              <w:rPr>
                <w:rFonts w:ascii="Arial" w:hAnsi="Arial" w:cs="Arial"/>
                <w:b/>
                <w:bCs/>
              </w:rPr>
              <w:t xml:space="preserve">Dépôt de la demande : </w:t>
            </w:r>
            <w:r w:rsidR="003C6462" w:rsidRPr="005B39F6">
              <w:rPr>
                <w:rFonts w:ascii="Arial" w:hAnsi="Arial" w:cs="Arial"/>
                <w:b/>
                <w:bCs/>
              </w:rPr>
              <w:t>31</w:t>
            </w:r>
            <w:r w:rsidRPr="005B39F6">
              <w:rPr>
                <w:rFonts w:ascii="Arial" w:hAnsi="Arial" w:cs="Arial"/>
                <w:b/>
                <w:bCs/>
              </w:rPr>
              <w:t xml:space="preserve"> mars 2023</w:t>
            </w:r>
          </w:p>
          <w:p w14:paraId="47DF557B" w14:textId="52EFF7A5" w:rsidR="004C359F" w:rsidRPr="00BF4613" w:rsidRDefault="004C359F" w:rsidP="00E14B32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39F6">
              <w:rPr>
                <w:rFonts w:ascii="Arial" w:hAnsi="Arial" w:cs="Arial"/>
                <w:b/>
                <w:bCs/>
              </w:rPr>
              <w:t xml:space="preserve">Annonce des résultats : </w:t>
            </w:r>
            <w:r w:rsidR="003C6462" w:rsidRPr="005B39F6">
              <w:rPr>
                <w:rFonts w:ascii="Arial" w:hAnsi="Arial" w:cs="Arial"/>
                <w:b/>
                <w:bCs/>
              </w:rPr>
              <w:t>mi-</w:t>
            </w:r>
            <w:r w:rsidRPr="005B39F6">
              <w:rPr>
                <w:rFonts w:ascii="Arial" w:hAnsi="Arial" w:cs="Arial"/>
                <w:b/>
                <w:bCs/>
              </w:rPr>
              <w:t>avril 2023</w:t>
            </w:r>
          </w:p>
          <w:p w14:paraId="3C9C0DD9" w14:textId="59B9CC4C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</w:tc>
      </w:tr>
      <w:tr w:rsidR="004C359F" w:rsidRPr="004C359F" w14:paraId="6701F2A4" w14:textId="77777777" w:rsidTr="004C359F">
        <w:tc>
          <w:tcPr>
            <w:tcW w:w="1980" w:type="dxa"/>
          </w:tcPr>
          <w:p w14:paraId="34536310" w14:textId="77777777" w:rsidR="004C359F" w:rsidRPr="00997C17" w:rsidRDefault="004C359F" w:rsidP="001B65B5">
            <w:pPr>
              <w:rPr>
                <w:rFonts w:ascii="Arial" w:hAnsi="Arial" w:cs="Arial"/>
                <w:b/>
                <w:bCs/>
              </w:rPr>
            </w:pPr>
            <w:r w:rsidRPr="00997C17">
              <w:rPr>
                <w:rFonts w:ascii="Arial" w:hAnsi="Arial" w:cs="Arial"/>
                <w:b/>
                <w:bCs/>
                <w:color w:val="0070C0"/>
              </w:rPr>
              <w:t>Critères de sélection</w:t>
            </w:r>
          </w:p>
        </w:tc>
        <w:tc>
          <w:tcPr>
            <w:tcW w:w="7371" w:type="dxa"/>
          </w:tcPr>
          <w:p w14:paraId="36C18905" w14:textId="77777777" w:rsidR="004C359F" w:rsidRPr="007F6A45" w:rsidRDefault="004C359F" w:rsidP="00E14B32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F6A45">
              <w:rPr>
                <w:rFonts w:ascii="Arial" w:hAnsi="Arial" w:cs="Arial"/>
              </w:rPr>
              <w:t>Correspondance du projet de mobilisation des connaissances avec les besoins du ou des public(s) cible(s)</w:t>
            </w:r>
          </w:p>
          <w:p w14:paraId="39B25BCF" w14:textId="77777777" w:rsidR="004C359F" w:rsidRPr="004C359F" w:rsidRDefault="004C359F" w:rsidP="00E14B3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14:paraId="0A78E99F" w14:textId="77777777" w:rsidR="004C359F" w:rsidRPr="004C359F" w:rsidRDefault="004C359F" w:rsidP="00E14B32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Mise en place de stratégies pour favoriser l’utilisation des connaissances</w:t>
            </w:r>
          </w:p>
          <w:p w14:paraId="5BA72EEF" w14:textId="77777777" w:rsidR="004C359F" w:rsidRPr="004C359F" w:rsidRDefault="004C359F" w:rsidP="00E14B3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14:paraId="37C06D2D" w14:textId="580651BB" w:rsidR="004C359F" w:rsidRPr="004C359F" w:rsidRDefault="004C359F" w:rsidP="00E14B32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Faisabilité du projet / des activités</w:t>
            </w:r>
            <w:r w:rsidR="00444A30">
              <w:rPr>
                <w:rFonts w:ascii="Arial" w:hAnsi="Arial" w:cs="Arial"/>
              </w:rPr>
              <w:t> :</w:t>
            </w:r>
          </w:p>
          <w:p w14:paraId="6C2935D4" w14:textId="77777777" w:rsidR="004C359F" w:rsidRPr="004C359F" w:rsidRDefault="004C359F" w:rsidP="00E14B32">
            <w:pPr>
              <w:pStyle w:val="Paragraphedeliste"/>
              <w:jc w:val="both"/>
              <w:rPr>
                <w:rFonts w:ascii="Arial" w:hAnsi="Arial" w:cs="Arial"/>
              </w:rPr>
            </w:pPr>
          </w:p>
          <w:p w14:paraId="04030818" w14:textId="77777777" w:rsidR="004C359F" w:rsidRPr="004C359F" w:rsidRDefault="004C359F" w:rsidP="00E14B32">
            <w:pPr>
              <w:pStyle w:val="Paragraphedeliste"/>
              <w:numPr>
                <w:ilvl w:val="1"/>
                <w:numId w:val="38"/>
              </w:num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Réalisme du calendrier de réalisation</w:t>
            </w:r>
          </w:p>
          <w:p w14:paraId="035A40C9" w14:textId="77777777" w:rsidR="004C359F" w:rsidRPr="004C359F" w:rsidRDefault="004C359F" w:rsidP="00E14B32">
            <w:pPr>
              <w:pStyle w:val="Paragraphedeliste"/>
              <w:jc w:val="both"/>
              <w:rPr>
                <w:rFonts w:ascii="Arial" w:hAnsi="Arial" w:cs="Arial"/>
              </w:rPr>
            </w:pPr>
          </w:p>
          <w:p w14:paraId="38741E1C" w14:textId="77777777" w:rsidR="004C359F" w:rsidRPr="004C359F" w:rsidRDefault="004C359F" w:rsidP="00E14B32">
            <w:pPr>
              <w:pStyle w:val="Paragraphedeliste"/>
              <w:numPr>
                <w:ilvl w:val="1"/>
                <w:numId w:val="38"/>
              </w:numPr>
              <w:jc w:val="both"/>
              <w:rPr>
                <w:rFonts w:ascii="Arial" w:hAnsi="Arial" w:cs="Arial"/>
              </w:rPr>
            </w:pPr>
            <w:r w:rsidRPr="004C359F">
              <w:rPr>
                <w:rFonts w:ascii="Arial" w:hAnsi="Arial" w:cs="Arial"/>
              </w:rPr>
              <w:t>Précision de l’estimé budgétaire (ex. : demandes accompagnées de soumissions)</w:t>
            </w:r>
          </w:p>
          <w:p w14:paraId="59B3EFC3" w14:textId="77777777" w:rsidR="004C359F" w:rsidRPr="004C359F" w:rsidRDefault="004C359F" w:rsidP="00E14B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8F4CC4" w14:textId="3B791657" w:rsidR="007D6277" w:rsidRDefault="007D6277" w:rsidP="004C359F"/>
    <w:p w14:paraId="0539CBDC" w14:textId="154E6A40" w:rsidR="00DB1509" w:rsidRDefault="00DB1509" w:rsidP="004C359F"/>
    <w:p w14:paraId="7C4EDCFB" w14:textId="7880912D" w:rsidR="00DB1509" w:rsidRDefault="00DB1509" w:rsidP="004C359F"/>
    <w:p w14:paraId="5D2E8A51" w14:textId="77777777" w:rsidR="00DB1509" w:rsidRPr="00A35440" w:rsidRDefault="00DB1509" w:rsidP="00DB1509">
      <w:pPr>
        <w:pBdr>
          <w:bottom w:val="single" w:sz="4" w:space="1" w:color="auto"/>
        </w:pBdr>
        <w:rPr>
          <w:rFonts w:ascii="Arial" w:eastAsiaTheme="minorHAnsi" w:hAnsi="Arial" w:cs="Arial"/>
          <w:lang w:val="fr-CA" w:eastAsia="en-US"/>
        </w:rPr>
      </w:pPr>
    </w:p>
    <w:p w14:paraId="774E5F42" w14:textId="14A9672F" w:rsidR="00DB1509" w:rsidRDefault="00DB1509" w:rsidP="004C359F"/>
    <w:p w14:paraId="41E82175" w14:textId="015865DE" w:rsidR="00DB1509" w:rsidRDefault="00DB1509" w:rsidP="004C359F"/>
    <w:p w14:paraId="0E89D76B" w14:textId="77777777" w:rsidR="00444A30" w:rsidRDefault="00DB1509" w:rsidP="00DB1509">
      <w:pPr>
        <w:jc w:val="center"/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</w:pPr>
      <w: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POUR SOUMETTRE UNE DEMANDE, </w:t>
      </w:r>
    </w:p>
    <w:p w14:paraId="05B7D9B0" w14:textId="7B97EDC7" w:rsidR="00DB1509" w:rsidRDefault="00DB1509" w:rsidP="00DB1509">
      <w:pPr>
        <w:jc w:val="center"/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</w:pPr>
      <w: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>VEUILLEZ</w:t>
      </w:r>
      <w:r w:rsidRPr="00952C11"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 xml:space="preserve"> COMPLÉTER </w:t>
      </w:r>
      <w:r>
        <w:rPr>
          <w:rFonts w:ascii="Arial" w:eastAsiaTheme="minorHAnsi" w:hAnsi="Arial" w:cs="Arial"/>
          <w:b/>
          <w:color w:val="0070C0"/>
          <w:sz w:val="28"/>
          <w:szCs w:val="28"/>
          <w:lang w:val="fr-CA" w:eastAsia="en-US"/>
        </w:rPr>
        <w:t>LE FORMULAIRE À LA PAGE SUIVANTE</w:t>
      </w:r>
    </w:p>
    <w:p w14:paraId="37489964" w14:textId="77315D74" w:rsidR="00DB1509" w:rsidRPr="00DB1509" w:rsidRDefault="00DB1509" w:rsidP="004C359F">
      <w:pPr>
        <w:rPr>
          <w:lang w:val="fr-CA"/>
        </w:rPr>
      </w:pPr>
    </w:p>
    <w:p w14:paraId="5D7D2F26" w14:textId="77777777" w:rsidR="00DB1509" w:rsidRPr="00A35440" w:rsidRDefault="00DB1509" w:rsidP="00DB1509">
      <w:pPr>
        <w:pBdr>
          <w:bottom w:val="single" w:sz="4" w:space="1" w:color="auto"/>
        </w:pBdr>
        <w:rPr>
          <w:rFonts w:ascii="Arial" w:eastAsiaTheme="minorHAnsi" w:hAnsi="Arial" w:cs="Arial"/>
          <w:lang w:val="fr-CA" w:eastAsia="en-US"/>
        </w:rPr>
      </w:pPr>
    </w:p>
    <w:p w14:paraId="3BDB256D" w14:textId="61378ADB" w:rsidR="00DB1509" w:rsidRPr="00DB1509" w:rsidRDefault="00DB1509" w:rsidP="004C359F">
      <w:pPr>
        <w:rPr>
          <w:b/>
          <w:bCs/>
        </w:rPr>
      </w:pPr>
    </w:p>
    <w:p w14:paraId="2AD6DF9B" w14:textId="439F08DF" w:rsidR="00DB1509" w:rsidRDefault="00DB1509" w:rsidP="004C359F"/>
    <w:p w14:paraId="47242489" w14:textId="77777777" w:rsidR="00BF4613" w:rsidRDefault="00BF4613" w:rsidP="004C359F"/>
    <w:p w14:paraId="22A6C6A2" w14:textId="77777777" w:rsidR="00DB1509" w:rsidRDefault="00DB1509" w:rsidP="004C359F"/>
    <w:p w14:paraId="05A2DB15" w14:textId="77777777" w:rsidR="004C359F" w:rsidRDefault="004C359F" w:rsidP="004C359F">
      <w:pPr>
        <w:rPr>
          <w:i/>
          <w:iCs/>
        </w:rPr>
      </w:pPr>
    </w:p>
    <w:p w14:paraId="486F8968" w14:textId="5F54F04E" w:rsidR="00444A30" w:rsidRPr="00A11F3B" w:rsidRDefault="007D6277" w:rsidP="006B29D6">
      <w:pPr>
        <w:shd w:val="clear" w:color="auto" w:fill="9B8D39"/>
        <w:jc w:val="center"/>
        <w:rPr>
          <w:rFonts w:ascii="Arial" w:eastAsiaTheme="minorHAnsi" w:hAnsi="Arial" w:cs="Arial"/>
          <w:b/>
          <w:sz w:val="32"/>
          <w:szCs w:val="32"/>
          <w:lang w:val="fr-CA" w:eastAsia="en-US"/>
        </w:rPr>
      </w:pPr>
      <w:r w:rsidRPr="00A11F3B">
        <w:rPr>
          <w:rFonts w:ascii="Arial" w:eastAsiaTheme="minorHAnsi" w:hAnsi="Arial" w:cs="Arial"/>
          <w:b/>
          <w:sz w:val="32"/>
          <w:szCs w:val="32"/>
          <w:lang w:val="fr-CA" w:eastAsia="en-US"/>
        </w:rPr>
        <w:lastRenderedPageBreak/>
        <w:t>Formulaire de demande</w:t>
      </w:r>
    </w:p>
    <w:p w14:paraId="4A8DF4E3" w14:textId="696721E3" w:rsidR="007D6277" w:rsidRPr="00962B18" w:rsidRDefault="00424494" w:rsidP="006B29D6">
      <w:pPr>
        <w:shd w:val="clear" w:color="auto" w:fill="9B8D39"/>
        <w:jc w:val="center"/>
        <w:rPr>
          <w:rFonts w:ascii="Arial" w:eastAsiaTheme="minorHAnsi" w:hAnsi="Arial" w:cs="Arial"/>
          <w:b/>
          <w:lang w:val="fr-CA" w:eastAsia="en-US"/>
        </w:rPr>
      </w:pPr>
      <w:r>
        <w:rPr>
          <w:rFonts w:ascii="Arial" w:eastAsiaTheme="minorHAnsi" w:hAnsi="Arial" w:cs="Arial"/>
          <w:b/>
          <w:lang w:val="fr-CA" w:eastAsia="en-US"/>
        </w:rPr>
        <w:t>Subvention de m</w:t>
      </w:r>
      <w:r w:rsidR="00DB1509">
        <w:rPr>
          <w:rFonts w:ascii="Arial" w:eastAsiaTheme="minorHAnsi" w:hAnsi="Arial" w:cs="Arial"/>
          <w:b/>
          <w:lang w:val="fr-CA" w:eastAsia="en-US"/>
        </w:rPr>
        <w:t xml:space="preserve">obilisation des </w:t>
      </w:r>
      <w:r>
        <w:rPr>
          <w:rFonts w:ascii="Arial" w:eastAsiaTheme="minorHAnsi" w:hAnsi="Arial" w:cs="Arial"/>
          <w:b/>
          <w:lang w:val="fr-CA" w:eastAsia="en-US"/>
        </w:rPr>
        <w:t>connaissances</w:t>
      </w:r>
      <w:r w:rsidR="00EC7B0A">
        <w:rPr>
          <w:rFonts w:ascii="Arial" w:eastAsiaTheme="minorHAnsi" w:hAnsi="Arial" w:cs="Arial"/>
          <w:b/>
          <w:lang w:val="fr-CA" w:eastAsia="en-US"/>
        </w:rPr>
        <w:t xml:space="preserve"> </w:t>
      </w:r>
      <w:r>
        <w:rPr>
          <w:rFonts w:ascii="Arial" w:eastAsiaTheme="minorHAnsi" w:hAnsi="Arial" w:cs="Arial"/>
          <w:b/>
          <w:lang w:val="fr-CA" w:eastAsia="en-US"/>
        </w:rPr>
        <w:t xml:space="preserve">| </w:t>
      </w:r>
      <w:r w:rsidR="00EC7B0A">
        <w:rPr>
          <w:rFonts w:ascii="Arial" w:eastAsiaTheme="minorHAnsi" w:hAnsi="Arial" w:cs="Arial"/>
          <w:b/>
          <w:lang w:val="fr-CA" w:eastAsia="en-US"/>
        </w:rPr>
        <w:t>CRIR</w:t>
      </w:r>
      <w:r w:rsidR="00444A30">
        <w:rPr>
          <w:rFonts w:ascii="Arial" w:eastAsiaTheme="minorHAnsi" w:hAnsi="Arial" w:cs="Arial"/>
          <w:b/>
          <w:lang w:val="fr-CA" w:eastAsia="en-US"/>
        </w:rPr>
        <w:t xml:space="preserve"> 2023</w:t>
      </w:r>
    </w:p>
    <w:p w14:paraId="55C08FFF" w14:textId="77777777" w:rsidR="00C81333" w:rsidRPr="00C81333" w:rsidRDefault="00C81333" w:rsidP="00C81333">
      <w:pPr>
        <w:spacing w:before="7"/>
        <w:jc w:val="both"/>
        <w:rPr>
          <w:rFonts w:ascii="Arial" w:hAnsi="Arial" w:cs="Arial"/>
        </w:rPr>
      </w:pPr>
    </w:p>
    <w:p w14:paraId="5761165B" w14:textId="77777777" w:rsidR="00C81333" w:rsidRPr="00C81333" w:rsidRDefault="00C81333" w:rsidP="00C81333">
      <w:pPr>
        <w:jc w:val="both"/>
        <w:outlineLvl w:val="0"/>
        <w:rPr>
          <w:rFonts w:ascii="Arial" w:hAnsi="Arial" w:cs="Arial"/>
          <w:b/>
          <w:bCs/>
          <w:spacing w:val="-1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0A9A" w:rsidRPr="00C81333" w14:paraId="7FB72BB8" w14:textId="77777777" w:rsidTr="00497666">
        <w:tc>
          <w:tcPr>
            <w:tcW w:w="9351" w:type="dxa"/>
            <w:shd w:val="clear" w:color="auto" w:fill="D9D9D9" w:themeFill="background1" w:themeFillShade="D9"/>
          </w:tcPr>
          <w:p w14:paraId="5C9949F5" w14:textId="388D7A17" w:rsidR="00EB0A9A" w:rsidRPr="00EB0A9A" w:rsidRDefault="00EB0A9A" w:rsidP="00497666">
            <w:pPr>
              <w:jc w:val="both"/>
              <w:outlineLvl w:val="0"/>
              <w:rPr>
                <w:rFonts w:ascii="Arial" w:hAnsi="Arial" w:cs="Arial"/>
                <w:i/>
                <w:iCs/>
                <w:spacing w:val="-1"/>
              </w:rPr>
            </w:pPr>
            <w:r w:rsidRPr="00C81333">
              <w:rPr>
                <w:rFonts w:ascii="Arial" w:hAnsi="Arial" w:cs="Arial"/>
                <w:b/>
                <w:bCs/>
                <w:position w:val="-1"/>
              </w:rPr>
              <w:t>Section 1 – Identification de l’équipe qui soumet la demande</w:t>
            </w:r>
          </w:p>
        </w:tc>
      </w:tr>
      <w:tr w:rsidR="00EB0A9A" w:rsidRPr="00C81333" w14:paraId="41EAA3C5" w14:textId="77777777" w:rsidTr="00497666">
        <w:tc>
          <w:tcPr>
            <w:tcW w:w="9351" w:type="dxa"/>
          </w:tcPr>
          <w:p w14:paraId="3CC9ADA1" w14:textId="77777777" w:rsidR="00EB0A9A" w:rsidRPr="00C81333" w:rsidRDefault="00EB0A9A" w:rsidP="00EB0A9A">
            <w:pPr>
              <w:spacing w:before="32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C81333">
              <w:rPr>
                <w:rFonts w:ascii="Arial" w:hAnsi="Arial" w:cs="Arial"/>
                <w:b/>
                <w:bCs/>
              </w:rPr>
              <w:t>Nom, Prénom, axe et catégorie de membre au CRIR :</w:t>
            </w:r>
          </w:p>
          <w:p w14:paraId="14B078BA" w14:textId="77777777" w:rsidR="00EB0A9A" w:rsidRDefault="00EB0A9A" w:rsidP="00497666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</w:p>
          <w:p w14:paraId="142DF3B2" w14:textId="01D99EDF" w:rsidR="00EB0A9A" w:rsidRPr="00C81333" w:rsidRDefault="00EB0A9A" w:rsidP="00497666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14:paraId="72BBC66F" w14:textId="77777777" w:rsidR="00EB0A9A" w:rsidRPr="00C81333" w:rsidRDefault="00EB0A9A" w:rsidP="00C81333">
      <w:pPr>
        <w:jc w:val="both"/>
        <w:outlineLvl w:val="0"/>
        <w:rPr>
          <w:rFonts w:ascii="Arial" w:hAnsi="Arial" w:cs="Arial"/>
          <w:b/>
          <w:bCs/>
          <w:spacing w:val="-1"/>
        </w:rPr>
      </w:pPr>
    </w:p>
    <w:p w14:paraId="26B6236D" w14:textId="64B3D023" w:rsidR="00C81333" w:rsidRDefault="00C81333" w:rsidP="00C81333">
      <w:pPr>
        <w:jc w:val="both"/>
        <w:outlineLvl w:val="0"/>
        <w:rPr>
          <w:rFonts w:ascii="Arial" w:hAnsi="Arial" w:cs="Arial"/>
          <w:b/>
          <w:bCs/>
          <w:spacing w:val="-1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0A9A" w:rsidRPr="00C81333" w14:paraId="296302F7" w14:textId="77777777" w:rsidTr="00497666">
        <w:tc>
          <w:tcPr>
            <w:tcW w:w="9351" w:type="dxa"/>
            <w:shd w:val="clear" w:color="auto" w:fill="D9D9D9" w:themeFill="background1" w:themeFillShade="D9"/>
          </w:tcPr>
          <w:p w14:paraId="1BEB2DF6" w14:textId="77777777" w:rsidR="00EB0A9A" w:rsidRDefault="00EB0A9A" w:rsidP="00EB0A9A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</w:rPr>
            </w:pPr>
            <w:r w:rsidRPr="00C81333">
              <w:rPr>
                <w:rFonts w:ascii="Arial" w:hAnsi="Arial" w:cs="Arial"/>
                <w:b/>
                <w:bCs/>
                <w:position w:val="-1"/>
              </w:rPr>
              <w:t>Section 2 – Identification du projet de recherche duquel découle l’activité de mobilisation des connaissances</w:t>
            </w:r>
          </w:p>
          <w:p w14:paraId="284EEABE" w14:textId="77777777" w:rsidR="00EB0A9A" w:rsidRDefault="00EB0A9A" w:rsidP="00EB0A9A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</w:rPr>
            </w:pPr>
          </w:p>
          <w:p w14:paraId="6DE94759" w14:textId="47300A14" w:rsidR="00EB0A9A" w:rsidRPr="00EB0A9A" w:rsidRDefault="00EB0A9A" w:rsidP="00497666">
            <w:pPr>
              <w:jc w:val="both"/>
              <w:outlineLvl w:val="0"/>
              <w:rPr>
                <w:rFonts w:ascii="Arial" w:hAnsi="Arial" w:cs="Arial"/>
                <w:i/>
                <w:iCs/>
                <w:spacing w:val="-1"/>
              </w:rPr>
            </w:pPr>
            <w:r w:rsidRPr="00C81333">
              <w:rPr>
                <w:rFonts w:ascii="Arial" w:hAnsi="Arial" w:cs="Arial"/>
                <w:i/>
                <w:iCs/>
                <w:spacing w:val="-1"/>
              </w:rPr>
              <w:t>Note : Si le projet/activité de mobilisation des connaissances découle de plus d’un projet de recherche, veuillez préciser lesquels</w:t>
            </w:r>
            <w:r>
              <w:rPr>
                <w:rFonts w:ascii="Arial" w:hAnsi="Arial" w:cs="Arial"/>
                <w:i/>
                <w:iCs/>
                <w:spacing w:val="-1"/>
              </w:rPr>
              <w:t>.</w:t>
            </w:r>
            <w:r w:rsidRPr="00C81333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</w:p>
        </w:tc>
      </w:tr>
      <w:tr w:rsidR="00EB0A9A" w:rsidRPr="00C81333" w14:paraId="53E18270" w14:textId="77777777" w:rsidTr="00497666">
        <w:tc>
          <w:tcPr>
            <w:tcW w:w="9351" w:type="dxa"/>
          </w:tcPr>
          <w:p w14:paraId="6793F91B" w14:textId="387043FC" w:rsidR="00EB0A9A" w:rsidRPr="0018385F" w:rsidRDefault="00EB0A9A" w:rsidP="00497666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C81333">
              <w:rPr>
                <w:rFonts w:ascii="Arial" w:hAnsi="Arial" w:cs="Arial"/>
                <w:b/>
                <w:bCs/>
                <w:spacing w:val="-1"/>
              </w:rPr>
              <w:t>Titre</w:t>
            </w:r>
            <w:r w:rsidR="00944D45">
              <w:rPr>
                <w:rFonts w:ascii="Arial" w:hAnsi="Arial" w:cs="Arial"/>
                <w:b/>
                <w:bCs/>
                <w:spacing w:val="-1"/>
              </w:rPr>
              <w:t xml:space="preserve"> du projet de recherche</w:t>
            </w:r>
            <w:r w:rsidRPr="00C81333">
              <w:rPr>
                <w:rFonts w:ascii="Arial" w:hAnsi="Arial" w:cs="Arial"/>
                <w:b/>
                <w:bCs/>
                <w:spacing w:val="-1"/>
              </w:rPr>
              <w:t> :</w:t>
            </w:r>
            <w:r w:rsidRPr="00C8133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6D22EB" w14:textId="738F9D57" w:rsidR="00944D45" w:rsidRPr="00C81333" w:rsidRDefault="00944D45" w:rsidP="00497666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EB0A9A" w:rsidRPr="00C81333" w14:paraId="378C0652" w14:textId="77777777" w:rsidTr="00EB0A9A">
        <w:tc>
          <w:tcPr>
            <w:tcW w:w="9351" w:type="dxa"/>
          </w:tcPr>
          <w:p w14:paraId="1E831E54" w14:textId="591CD820" w:rsidR="00EB0A9A" w:rsidRDefault="00EB0A9A" w:rsidP="00EB0A9A">
            <w:pPr>
              <w:spacing w:before="18"/>
              <w:ind w:right="-20"/>
              <w:rPr>
                <w:rFonts w:ascii="Arial" w:hAnsi="Arial" w:cs="Arial"/>
                <w:b/>
                <w:bCs/>
              </w:rPr>
            </w:pPr>
            <w:r w:rsidRPr="00A21E9D">
              <w:rPr>
                <w:rFonts w:ascii="Arial" w:hAnsi="Arial" w:cs="Arial"/>
                <w:b/>
                <w:bCs/>
              </w:rPr>
              <w:t xml:space="preserve">Le projet d’origine est en lien avec quelle orientation stratégique du CRIR ? </w:t>
            </w:r>
          </w:p>
          <w:p w14:paraId="272F3D1B" w14:textId="77777777" w:rsidR="00EB0A9A" w:rsidRPr="0018385F" w:rsidRDefault="00EB0A9A" w:rsidP="00EB0A9A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color w:val="000000"/>
              </w:rPr>
            </w:pPr>
            <w:r w:rsidRPr="0018385F">
              <w:rPr>
                <w:rFonts w:ascii="Arial" w:hAnsi="Arial" w:cs="Arial"/>
                <w:color w:val="000000"/>
              </w:rPr>
              <w:t>Intégrer les perspectives interdisciplinaires et intersectorielles pour une réadaptation de pointe</w:t>
            </w:r>
          </w:p>
          <w:p w14:paraId="5A47FE50" w14:textId="77777777" w:rsidR="00EB0A9A" w:rsidRPr="0018385F" w:rsidRDefault="00EB0A9A" w:rsidP="00EB0A9A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color w:val="000000"/>
              </w:rPr>
            </w:pPr>
            <w:r w:rsidRPr="0018385F">
              <w:rPr>
                <w:rFonts w:ascii="Arial" w:hAnsi="Arial" w:cs="Arial"/>
                <w:color w:val="000000"/>
              </w:rPr>
              <w:t>Développer des stratégies innovantes soutenant le continuum des services de réadaptation</w:t>
            </w:r>
          </w:p>
          <w:p w14:paraId="16F4242C" w14:textId="77777777" w:rsidR="00EB0A9A" w:rsidRPr="0018385F" w:rsidRDefault="00EB0A9A" w:rsidP="00EB0A9A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color w:val="000000"/>
              </w:rPr>
            </w:pPr>
            <w:r w:rsidRPr="0018385F">
              <w:rPr>
                <w:rFonts w:ascii="Arial" w:hAnsi="Arial" w:cs="Arial"/>
                <w:color w:val="000000"/>
              </w:rPr>
              <w:t>Promouvoir l’inclusion, la justice et la participation sociale par des environnements inclusifs</w:t>
            </w:r>
          </w:p>
          <w:p w14:paraId="2F1C6F0C" w14:textId="77777777" w:rsidR="00EB0A9A" w:rsidRPr="0018385F" w:rsidRDefault="00EB0A9A" w:rsidP="00EB0A9A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color w:val="000000"/>
              </w:rPr>
            </w:pPr>
            <w:r w:rsidRPr="0018385F">
              <w:rPr>
                <w:rFonts w:ascii="Arial" w:hAnsi="Arial" w:cs="Arial"/>
                <w:color w:val="000000"/>
              </w:rPr>
              <w:t>Faire progresser la science de la mobilisation des connaissances et leur mise en application</w:t>
            </w:r>
          </w:p>
          <w:p w14:paraId="70DCE8A3" w14:textId="77777777" w:rsidR="00EB0A9A" w:rsidRPr="0018385F" w:rsidRDefault="00EB0A9A" w:rsidP="00EB0A9A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color w:val="000000"/>
              </w:rPr>
            </w:pPr>
            <w:r w:rsidRPr="0018385F">
              <w:rPr>
                <w:rFonts w:ascii="Arial" w:hAnsi="Arial" w:cs="Arial"/>
                <w:color w:val="000000"/>
              </w:rPr>
              <w:t>S’adapter aux défis sociétaux de façon agile</w:t>
            </w:r>
          </w:p>
          <w:p w14:paraId="65D5A7C7" w14:textId="77777777" w:rsidR="00EB0A9A" w:rsidRPr="0018385F" w:rsidRDefault="00EB0A9A" w:rsidP="00EB0A9A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color w:val="000000"/>
              </w:rPr>
            </w:pPr>
            <w:r w:rsidRPr="0018385F">
              <w:rPr>
                <w:rFonts w:ascii="Arial" w:hAnsi="Arial" w:cs="Arial"/>
                <w:color w:val="000000"/>
              </w:rPr>
              <w:t>Accélérer la recherche en milieu clinique en agissant sur les enjeux organisationnels, éthiques et politiques</w:t>
            </w:r>
          </w:p>
          <w:p w14:paraId="50927328" w14:textId="77777777" w:rsidR="00EB0A9A" w:rsidRDefault="00EB0A9A" w:rsidP="00EB0A9A">
            <w:pPr>
              <w:spacing w:before="18"/>
              <w:ind w:left="135" w:right="-20"/>
              <w:rPr>
                <w:rFonts w:ascii="Arial" w:hAnsi="Arial" w:cs="Arial"/>
                <w:bCs/>
              </w:rPr>
            </w:pPr>
          </w:p>
          <w:p w14:paraId="2A346824" w14:textId="1D5894A8" w:rsidR="00EB0A9A" w:rsidRPr="00C81333" w:rsidRDefault="00EB0A9A" w:rsidP="00EB0A9A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Cs/>
              </w:rPr>
              <w:t xml:space="preserve">En savoir plus sur les six orientations, </w:t>
            </w:r>
            <w:hyperlink r:id="rId13" w:history="1">
              <w:r w:rsidRPr="00444A30">
                <w:rPr>
                  <w:rStyle w:val="Lienhypertexte"/>
                  <w:rFonts w:ascii="Arial" w:hAnsi="Arial" w:cs="Arial"/>
                  <w:bCs/>
                </w:rPr>
                <w:t>cliquez sur ce lien</w:t>
              </w:r>
            </w:hyperlink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144A8A1" w14:textId="77777777" w:rsidR="00EB0A9A" w:rsidRDefault="00EB0A9A" w:rsidP="00C81333">
      <w:pPr>
        <w:jc w:val="both"/>
        <w:outlineLvl w:val="0"/>
        <w:rPr>
          <w:rFonts w:ascii="Arial" w:hAnsi="Arial" w:cs="Arial"/>
          <w:b/>
          <w:bCs/>
          <w:spacing w:val="-1"/>
        </w:rPr>
      </w:pPr>
    </w:p>
    <w:p w14:paraId="44199782" w14:textId="77777777" w:rsidR="00EB0A9A" w:rsidRPr="00C81333" w:rsidRDefault="00EB0A9A" w:rsidP="00C81333">
      <w:pPr>
        <w:jc w:val="both"/>
        <w:outlineLvl w:val="0"/>
        <w:rPr>
          <w:rFonts w:ascii="Arial" w:hAnsi="Arial" w:cs="Arial"/>
          <w:b/>
          <w:bCs/>
          <w:spacing w:val="-1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1333" w:rsidRPr="00C81333" w14:paraId="6A4E805F" w14:textId="77777777" w:rsidTr="00C81333">
        <w:tc>
          <w:tcPr>
            <w:tcW w:w="9351" w:type="dxa"/>
            <w:shd w:val="clear" w:color="auto" w:fill="D9D9D9" w:themeFill="background1" w:themeFillShade="D9"/>
          </w:tcPr>
          <w:p w14:paraId="3DA7D2CB" w14:textId="66CCD011" w:rsidR="00BF4613" w:rsidRPr="00BF4613" w:rsidRDefault="00C81333" w:rsidP="001B65B5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  <w:r w:rsidRPr="00C81333">
              <w:rPr>
                <w:rFonts w:ascii="Arial" w:hAnsi="Arial" w:cs="Arial"/>
                <w:b/>
                <w:bCs/>
                <w:spacing w:val="-1"/>
              </w:rPr>
              <w:t>Section 3 – Proposition</w:t>
            </w:r>
          </w:p>
        </w:tc>
      </w:tr>
      <w:tr w:rsidR="00C81333" w:rsidRPr="00C81333" w14:paraId="0D01A05F" w14:textId="77777777" w:rsidTr="00C81333">
        <w:tc>
          <w:tcPr>
            <w:tcW w:w="9351" w:type="dxa"/>
          </w:tcPr>
          <w:p w14:paraId="609FB96A" w14:textId="77777777" w:rsidR="00C81333" w:rsidRPr="00C81333" w:rsidRDefault="00C81333" w:rsidP="001B65B5">
            <w:pPr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  <w:r w:rsidRPr="00C81333">
              <w:rPr>
                <w:rFonts w:ascii="Arial" w:hAnsi="Arial" w:cs="Arial"/>
                <w:b/>
                <w:spacing w:val="-1"/>
              </w:rPr>
              <w:t>Titr</w:t>
            </w:r>
            <w:r w:rsidRPr="00C81333">
              <w:rPr>
                <w:rFonts w:ascii="Arial" w:hAnsi="Arial" w:cs="Arial"/>
                <w:b/>
              </w:rPr>
              <w:t>e</w:t>
            </w:r>
            <w:r w:rsidRPr="00C8133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1333">
              <w:rPr>
                <w:rFonts w:ascii="Arial" w:hAnsi="Arial" w:cs="Arial"/>
                <w:b/>
              </w:rPr>
              <w:t>du</w:t>
            </w:r>
            <w:r w:rsidRPr="00C8133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1333">
              <w:rPr>
                <w:rFonts w:ascii="Arial" w:hAnsi="Arial" w:cs="Arial"/>
                <w:b/>
              </w:rPr>
              <w:t>projet de mobilisation des connaissances :</w:t>
            </w:r>
          </w:p>
          <w:p w14:paraId="6A990FD7" w14:textId="2C68BA90" w:rsidR="00EB0A9A" w:rsidRPr="00C81333" w:rsidRDefault="00EB0A9A" w:rsidP="001B65B5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C81333" w:rsidRPr="00C81333" w14:paraId="21F03A17" w14:textId="77777777" w:rsidTr="00C81333">
        <w:tc>
          <w:tcPr>
            <w:tcW w:w="9351" w:type="dxa"/>
          </w:tcPr>
          <w:p w14:paraId="0970CE1C" w14:textId="77777777" w:rsidR="00C072B4" w:rsidRDefault="00C81333" w:rsidP="001B65B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C81333">
              <w:rPr>
                <w:rFonts w:ascii="Arial" w:hAnsi="Arial" w:cs="Arial"/>
                <w:b/>
                <w:spacing w:val="-1"/>
              </w:rPr>
              <w:t xml:space="preserve">Quelle(s) activité(s) de mobilisation des connaissances prévoyez-vous réaliser à l’aide de cette subvention? Pour chaque activité, veuillez préciser : </w:t>
            </w:r>
          </w:p>
          <w:p w14:paraId="12721A41" w14:textId="7DE9B279" w:rsidR="00C81333" w:rsidRPr="00C81333" w:rsidRDefault="00C81333" w:rsidP="001B65B5">
            <w:pPr>
              <w:jc w:val="both"/>
              <w:rPr>
                <w:rFonts w:ascii="Arial" w:hAnsi="Arial" w:cs="Arial"/>
                <w:b/>
              </w:rPr>
            </w:pPr>
            <w:r w:rsidRPr="00C81333">
              <w:rPr>
                <w:rFonts w:ascii="Arial" w:hAnsi="Arial" w:cs="Arial"/>
                <w:bCs/>
                <w:i/>
                <w:iCs/>
                <w:spacing w:val="-1"/>
              </w:rPr>
              <w:t>(</w:t>
            </w:r>
            <w:proofErr w:type="gramStart"/>
            <w:r w:rsidRPr="00C81333">
              <w:rPr>
                <w:rFonts w:ascii="Arial" w:hAnsi="Arial" w:cs="Arial"/>
                <w:bCs/>
                <w:i/>
                <w:iCs/>
                <w:spacing w:val="-1"/>
              </w:rPr>
              <w:t>maximum</w:t>
            </w:r>
            <w:proofErr w:type="gramEnd"/>
            <w:r w:rsidRPr="00C81333">
              <w:rPr>
                <w:rFonts w:ascii="Arial" w:hAnsi="Arial" w:cs="Arial"/>
                <w:bCs/>
                <w:i/>
                <w:iCs/>
                <w:spacing w:val="-1"/>
              </w:rPr>
              <w:t xml:space="preserve"> 200 mots)</w:t>
            </w:r>
          </w:p>
          <w:p w14:paraId="3E65FCDD" w14:textId="77777777" w:rsidR="00C81333" w:rsidRPr="00EB0A9A" w:rsidRDefault="00C81333" w:rsidP="001B65B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C431F53" w14:textId="0FBFE3E4" w:rsidR="00C81333" w:rsidRPr="00EB0A9A" w:rsidRDefault="00C81333" w:rsidP="00EB0A9A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Le besoin à la base :</w:t>
            </w:r>
          </w:p>
          <w:p w14:paraId="0E625C6A" w14:textId="67706291" w:rsidR="00C81333" w:rsidRPr="00EB0A9A" w:rsidRDefault="00C81333" w:rsidP="001B65B5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Le public cible</w:t>
            </w:r>
            <w:r w:rsidR="008E13E4">
              <w:rPr>
                <w:rFonts w:ascii="Arial" w:hAnsi="Arial" w:cs="Arial"/>
              </w:rPr>
              <w:t xml:space="preserve"> </w:t>
            </w:r>
            <w:r w:rsidRPr="00C81333">
              <w:rPr>
                <w:rFonts w:ascii="Arial" w:hAnsi="Arial" w:cs="Arial"/>
              </w:rPr>
              <w:t>:</w:t>
            </w:r>
            <w:r w:rsidR="008E13E4">
              <w:rPr>
                <w:rFonts w:ascii="Arial" w:hAnsi="Arial" w:cs="Arial"/>
              </w:rPr>
              <w:t xml:space="preserve"> grand public, u</w:t>
            </w:r>
            <w:r w:rsidRPr="00C81333">
              <w:rPr>
                <w:rFonts w:ascii="Arial" w:hAnsi="Arial" w:cs="Arial"/>
              </w:rPr>
              <w:t>sagers</w:t>
            </w:r>
            <w:r w:rsidR="008E13E4">
              <w:rPr>
                <w:rFonts w:ascii="Arial" w:hAnsi="Arial" w:cs="Arial"/>
              </w:rPr>
              <w:t xml:space="preserve"> des services de réadaptation, p</w:t>
            </w:r>
            <w:r w:rsidRPr="00C81333">
              <w:rPr>
                <w:rFonts w:ascii="Arial" w:hAnsi="Arial" w:cs="Arial"/>
              </w:rPr>
              <w:t xml:space="preserve">ersonnel clinique, </w:t>
            </w:r>
            <w:r w:rsidR="008E13E4">
              <w:rPr>
                <w:rFonts w:ascii="Arial" w:hAnsi="Arial" w:cs="Arial"/>
              </w:rPr>
              <w:t>c</w:t>
            </w:r>
            <w:r w:rsidR="00EB0A9A">
              <w:rPr>
                <w:rFonts w:ascii="Arial" w:hAnsi="Arial" w:cs="Arial"/>
              </w:rPr>
              <w:t>ommunauté scientifique :</w:t>
            </w:r>
          </w:p>
          <w:p w14:paraId="6774E51F" w14:textId="77777777" w:rsidR="00C81333" w:rsidRDefault="00C81333" w:rsidP="00EB0A9A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L’objectif visé</w:t>
            </w:r>
            <w:r w:rsidR="00CE278F">
              <w:rPr>
                <w:rFonts w:ascii="Arial" w:hAnsi="Arial" w:cs="Arial"/>
              </w:rPr>
              <w:t> :</w:t>
            </w:r>
          </w:p>
          <w:p w14:paraId="74920C56" w14:textId="5C58E0F4" w:rsidR="00EB0A9A" w:rsidRPr="00EB0A9A" w:rsidRDefault="00EB0A9A" w:rsidP="00EB0A9A">
            <w:pPr>
              <w:jc w:val="both"/>
              <w:rPr>
                <w:rFonts w:ascii="Arial" w:hAnsi="Arial" w:cs="Arial"/>
              </w:rPr>
            </w:pPr>
          </w:p>
        </w:tc>
      </w:tr>
      <w:tr w:rsidR="00C81333" w:rsidRPr="00C81333" w14:paraId="47E323D5" w14:textId="77777777" w:rsidTr="00C81333">
        <w:trPr>
          <w:trHeight w:val="2621"/>
        </w:trPr>
        <w:tc>
          <w:tcPr>
            <w:tcW w:w="9351" w:type="dxa"/>
          </w:tcPr>
          <w:p w14:paraId="17F1435F" w14:textId="77777777" w:rsidR="00C81333" w:rsidRPr="00C81333" w:rsidRDefault="00C81333" w:rsidP="001B65B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C81333">
              <w:rPr>
                <w:rFonts w:ascii="Arial" w:hAnsi="Arial" w:cs="Arial"/>
                <w:b/>
                <w:spacing w:val="-1"/>
              </w:rPr>
              <w:lastRenderedPageBreak/>
              <w:t xml:space="preserve">Expliquez quelles sont vos stratégies pour favoriser l’utilisation des connaissances (ex. : implication des utilisateurs des connaissances, adaptation des connaissances…). </w:t>
            </w:r>
            <w:r w:rsidRPr="00C81333">
              <w:rPr>
                <w:rFonts w:ascii="Arial" w:hAnsi="Arial" w:cs="Arial"/>
                <w:bCs/>
                <w:i/>
                <w:iCs/>
                <w:spacing w:val="-1"/>
              </w:rPr>
              <w:t>(</w:t>
            </w:r>
            <w:proofErr w:type="gramStart"/>
            <w:r w:rsidRPr="00C81333">
              <w:rPr>
                <w:rFonts w:ascii="Arial" w:hAnsi="Arial" w:cs="Arial"/>
                <w:bCs/>
                <w:i/>
                <w:iCs/>
                <w:spacing w:val="-1"/>
              </w:rPr>
              <w:t>maximum</w:t>
            </w:r>
            <w:proofErr w:type="gramEnd"/>
            <w:r w:rsidRPr="00C81333">
              <w:rPr>
                <w:rFonts w:ascii="Arial" w:hAnsi="Arial" w:cs="Arial"/>
                <w:bCs/>
                <w:i/>
                <w:iCs/>
                <w:spacing w:val="-1"/>
              </w:rPr>
              <w:t xml:space="preserve"> 150 mots)</w:t>
            </w:r>
          </w:p>
          <w:p w14:paraId="1DB26423" w14:textId="77777777" w:rsidR="00C81333" w:rsidRPr="00C81333" w:rsidRDefault="00C81333" w:rsidP="001B65B5">
            <w:pPr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0881B31E" w14:textId="4CCF3A7E" w:rsidR="00EB0A9A" w:rsidRPr="00C81333" w:rsidRDefault="00EB0A9A" w:rsidP="001B65B5">
            <w:pPr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3DF8F9FD" w14:textId="77777777" w:rsidR="00C81333" w:rsidRPr="00C81333" w:rsidRDefault="00C81333" w:rsidP="001B65B5">
            <w:pPr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139B256C" w14:textId="77777777" w:rsidR="00C81333" w:rsidRPr="00C81333" w:rsidRDefault="00C81333" w:rsidP="001B65B5">
            <w:pPr>
              <w:jc w:val="both"/>
              <w:rPr>
                <w:rFonts w:ascii="Arial" w:hAnsi="Arial" w:cs="Arial"/>
                <w:b/>
                <w:bCs/>
                <w:spacing w:val="-1"/>
              </w:rPr>
            </w:pPr>
          </w:p>
          <w:p w14:paraId="41F750CA" w14:textId="5C92AB10" w:rsidR="00EB0A9A" w:rsidRPr="00C81333" w:rsidRDefault="00EB0A9A" w:rsidP="001B65B5">
            <w:pPr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C81333" w:rsidRPr="00C81333" w14:paraId="7FDC9365" w14:textId="77777777" w:rsidTr="00C81333">
        <w:tc>
          <w:tcPr>
            <w:tcW w:w="9351" w:type="dxa"/>
          </w:tcPr>
          <w:p w14:paraId="6FE28309" w14:textId="77777777" w:rsidR="00C81333" w:rsidRPr="00C81333" w:rsidRDefault="00C81333" w:rsidP="001B65B5">
            <w:pPr>
              <w:jc w:val="both"/>
              <w:rPr>
                <w:rFonts w:ascii="Arial" w:hAnsi="Arial" w:cs="Arial"/>
                <w:b/>
                <w:bCs/>
              </w:rPr>
            </w:pPr>
            <w:r w:rsidRPr="00C81333">
              <w:rPr>
                <w:rFonts w:ascii="Arial" w:hAnsi="Arial" w:cs="Arial"/>
                <w:b/>
                <w:bCs/>
              </w:rPr>
              <w:t>Calendrier sommaire – Veuillez identifier les principales étapes ainsi que l’échéancier de réalisation des activités de mobilisation des connaissances :</w:t>
            </w:r>
          </w:p>
          <w:p w14:paraId="5D2D10F7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  <w:p w14:paraId="2AF82D8A" w14:textId="7FF88AA0" w:rsidR="00C81333" w:rsidRDefault="00C81333" w:rsidP="008E13E4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</w:p>
          <w:p w14:paraId="70278FDD" w14:textId="3A263A65" w:rsidR="008E13E4" w:rsidRDefault="008E13E4" w:rsidP="008E13E4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</w:p>
          <w:p w14:paraId="6A3470AB" w14:textId="4EC281CB" w:rsidR="008E13E4" w:rsidRPr="008E13E4" w:rsidRDefault="008E13E4" w:rsidP="008E13E4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</w:p>
          <w:p w14:paraId="52D03BF3" w14:textId="2723A911" w:rsidR="00EB0A9A" w:rsidRPr="00C81333" w:rsidRDefault="00EB0A9A" w:rsidP="001B65B5">
            <w:pPr>
              <w:jc w:val="both"/>
              <w:rPr>
                <w:rFonts w:ascii="Arial" w:hAnsi="Arial" w:cs="Arial"/>
              </w:rPr>
            </w:pPr>
          </w:p>
          <w:p w14:paraId="76D260E8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0F9848" w14:textId="77777777" w:rsidR="00C81333" w:rsidRPr="00C81333" w:rsidRDefault="00C81333" w:rsidP="00C81333">
      <w:pPr>
        <w:rPr>
          <w:rFonts w:ascii="Arial" w:hAnsi="Arial" w:cs="Arial"/>
        </w:rPr>
      </w:pPr>
    </w:p>
    <w:p w14:paraId="0D51CF1C" w14:textId="77777777" w:rsidR="00C81333" w:rsidRPr="00C81333" w:rsidRDefault="00C81333" w:rsidP="00C81333">
      <w:pPr>
        <w:rPr>
          <w:rFonts w:ascii="Arial" w:hAnsi="Arial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13E4" w:rsidRPr="00C81333" w14:paraId="50457FF6" w14:textId="77777777" w:rsidTr="00A071AE">
        <w:tc>
          <w:tcPr>
            <w:tcW w:w="9351" w:type="dxa"/>
            <w:shd w:val="clear" w:color="auto" w:fill="D9D9D9" w:themeFill="background1" w:themeFillShade="D9"/>
          </w:tcPr>
          <w:p w14:paraId="30B5FA06" w14:textId="79D73E86" w:rsidR="008E13E4" w:rsidRPr="00BF4613" w:rsidRDefault="008E13E4" w:rsidP="008E13E4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Section 4</w:t>
            </w:r>
            <w:r w:rsidRPr="00C81333">
              <w:rPr>
                <w:rFonts w:ascii="Arial" w:hAnsi="Arial" w:cs="Arial"/>
                <w:b/>
                <w:bCs/>
                <w:spacing w:val="-1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-1"/>
              </w:rPr>
              <w:t>Budget et justification</w:t>
            </w:r>
          </w:p>
        </w:tc>
      </w:tr>
    </w:tbl>
    <w:p w14:paraId="417765E5" w14:textId="77777777" w:rsidR="00C81333" w:rsidRPr="00C81333" w:rsidRDefault="00C81333" w:rsidP="00C81333">
      <w:pPr>
        <w:jc w:val="both"/>
        <w:outlineLvl w:val="0"/>
        <w:rPr>
          <w:rFonts w:ascii="Arial" w:hAnsi="Arial" w:cs="Arial"/>
          <w:b/>
          <w:bCs/>
          <w:position w:val="-1"/>
        </w:rPr>
      </w:pPr>
    </w:p>
    <w:p w14:paraId="1C8CDCB5" w14:textId="25B2E3AB" w:rsidR="00C81333" w:rsidRPr="00C81333" w:rsidRDefault="00C81333" w:rsidP="00C81333">
      <w:pPr>
        <w:jc w:val="both"/>
        <w:outlineLvl w:val="0"/>
        <w:rPr>
          <w:rFonts w:ascii="Arial" w:hAnsi="Arial" w:cs="Arial"/>
          <w:position w:val="-1"/>
        </w:rPr>
      </w:pPr>
      <w:r w:rsidRPr="00C81333">
        <w:rPr>
          <w:rFonts w:ascii="Arial" w:hAnsi="Arial" w:cs="Arial"/>
          <w:position w:val="-1"/>
        </w:rPr>
        <w:t>Veuillez indiquer dans le tableau</w:t>
      </w:r>
      <w:r w:rsidR="008E13E4">
        <w:rPr>
          <w:rFonts w:ascii="Arial" w:hAnsi="Arial" w:cs="Arial"/>
          <w:position w:val="-1"/>
        </w:rPr>
        <w:t xml:space="preserve"> ci-dessous</w:t>
      </w:r>
      <w:r w:rsidRPr="00C81333">
        <w:rPr>
          <w:rFonts w:ascii="Arial" w:hAnsi="Arial" w:cs="Arial"/>
          <w:position w:val="-1"/>
        </w:rPr>
        <w:t xml:space="preserve"> les dépenses prévues dans le cadre de votre projet de mobilisation des connaissances. </w:t>
      </w:r>
    </w:p>
    <w:p w14:paraId="62FBCF6A" w14:textId="77777777" w:rsidR="00C81333" w:rsidRPr="00C81333" w:rsidRDefault="00C81333" w:rsidP="00C81333">
      <w:pPr>
        <w:jc w:val="both"/>
        <w:outlineLvl w:val="0"/>
        <w:rPr>
          <w:rFonts w:ascii="Arial" w:hAnsi="Arial" w:cs="Arial"/>
          <w:position w:val="-1"/>
        </w:rPr>
      </w:pPr>
    </w:p>
    <w:p w14:paraId="7150F02B" w14:textId="77777777" w:rsidR="00C81333" w:rsidRPr="00C81333" w:rsidRDefault="00C81333" w:rsidP="00C81333">
      <w:pPr>
        <w:jc w:val="both"/>
        <w:outlineLvl w:val="0"/>
        <w:rPr>
          <w:rFonts w:ascii="Arial" w:hAnsi="Arial" w:cs="Arial"/>
          <w:position w:val="-1"/>
        </w:rPr>
      </w:pPr>
      <w:r w:rsidRPr="00C81333">
        <w:rPr>
          <w:rFonts w:ascii="Arial" w:hAnsi="Arial" w:cs="Arial"/>
          <w:b/>
          <w:bCs/>
          <w:position w:val="-1"/>
        </w:rPr>
        <w:t>Les estimés en lien avec des services professionnels (ex. : infographie) doivent être accompagnés de soumissions.</w:t>
      </w:r>
      <w:r w:rsidRPr="00C81333">
        <w:rPr>
          <w:rFonts w:ascii="Arial" w:hAnsi="Arial" w:cs="Arial"/>
          <w:position w:val="-1"/>
        </w:rPr>
        <w:t xml:space="preserve"> Si vous avez besoin de soutien à travers votre recherche de services professionnels, nous vous invitons à contacter</w:t>
      </w:r>
      <w:r w:rsidRPr="00C81333">
        <w:rPr>
          <w:rFonts w:ascii="Arial" w:hAnsi="Arial" w:cs="Arial"/>
        </w:rPr>
        <w:t xml:space="preserve"> </w:t>
      </w:r>
      <w:r w:rsidRPr="00934046">
        <w:rPr>
          <w:rFonts w:ascii="Arial" w:hAnsi="Arial" w:cs="Arial"/>
          <w:color w:val="000000" w:themeColor="text1"/>
        </w:rPr>
        <w:t xml:space="preserve">Claudia Bojanowski </w:t>
      </w:r>
      <w:r w:rsidRPr="00C81333">
        <w:rPr>
          <w:rFonts w:ascii="Arial" w:hAnsi="Arial" w:cs="Arial"/>
        </w:rPr>
        <w:t xml:space="preserve">à </w:t>
      </w:r>
      <w:hyperlink r:id="rId14" w:history="1">
        <w:r w:rsidRPr="00C81333">
          <w:rPr>
            <w:rStyle w:val="Lienhypertexte"/>
            <w:rFonts w:ascii="Arial" w:hAnsi="Arial" w:cs="Arial"/>
            <w:color w:val="0000BF" w:themeColor="hyperlink" w:themeShade="BF"/>
          </w:rPr>
          <w:t>partenariat.crir@ssss.gouv.qc.ca</w:t>
        </w:r>
      </w:hyperlink>
      <w:r w:rsidRPr="00C81333">
        <w:rPr>
          <w:rFonts w:ascii="Arial" w:hAnsi="Arial" w:cs="Arial"/>
        </w:rPr>
        <w:t>.</w:t>
      </w:r>
      <w:r w:rsidRPr="00C81333">
        <w:rPr>
          <w:rFonts w:ascii="Arial" w:hAnsi="Arial" w:cs="Arial"/>
          <w:position w:val="-1"/>
        </w:rPr>
        <w:t xml:space="preserve"> </w:t>
      </w:r>
    </w:p>
    <w:p w14:paraId="491A9995" w14:textId="77777777" w:rsidR="00C81333" w:rsidRPr="00C81333" w:rsidRDefault="00C81333" w:rsidP="00C81333">
      <w:pPr>
        <w:jc w:val="both"/>
        <w:outlineLvl w:val="0"/>
        <w:rPr>
          <w:rFonts w:ascii="Arial" w:hAnsi="Arial" w:cs="Arial"/>
          <w:bCs/>
          <w:position w:val="-1"/>
        </w:rPr>
      </w:pPr>
    </w:p>
    <w:p w14:paraId="1C82BBA1" w14:textId="5137CE92" w:rsidR="00C81333" w:rsidRDefault="00C81333" w:rsidP="00C81333">
      <w:pPr>
        <w:jc w:val="both"/>
        <w:outlineLvl w:val="0"/>
        <w:rPr>
          <w:rFonts w:ascii="Arial" w:hAnsi="Arial" w:cs="Arial"/>
          <w:b/>
          <w:bCs/>
          <w:position w:val="-1"/>
        </w:rPr>
      </w:pPr>
      <w:r w:rsidRPr="008E13E4">
        <w:rPr>
          <w:rFonts w:ascii="Arial" w:hAnsi="Arial" w:cs="Arial"/>
          <w:b/>
          <w:bCs/>
          <w:position w:val="-1"/>
        </w:rPr>
        <w:t>Budget :</w:t>
      </w:r>
    </w:p>
    <w:p w14:paraId="64FC856A" w14:textId="77777777" w:rsidR="008E13E4" w:rsidRPr="008E13E4" w:rsidRDefault="008E13E4" w:rsidP="00C81333">
      <w:pPr>
        <w:jc w:val="both"/>
        <w:outlineLvl w:val="0"/>
        <w:rPr>
          <w:rFonts w:ascii="Arial" w:hAnsi="Arial" w:cs="Arial"/>
          <w:b/>
          <w:bCs/>
          <w:position w:val="-1"/>
        </w:rPr>
      </w:pPr>
    </w:p>
    <w:tbl>
      <w:tblPr>
        <w:tblW w:w="923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1034"/>
        <w:gridCol w:w="2410"/>
      </w:tblGrid>
      <w:tr w:rsidR="00C81333" w:rsidRPr="00C81333" w14:paraId="14F4D102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E64C270" w14:textId="6FD4F599" w:rsidR="00C81333" w:rsidRPr="00C81333" w:rsidRDefault="00C81333" w:rsidP="001B65B5">
            <w:pPr>
              <w:ind w:left="102" w:right="-20"/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F</w:t>
            </w:r>
            <w:r w:rsidRPr="00C81333">
              <w:rPr>
                <w:rFonts w:ascii="Arial" w:hAnsi="Arial" w:cs="Arial"/>
                <w:spacing w:val="1"/>
              </w:rPr>
              <w:t>r</w:t>
            </w:r>
            <w:r w:rsidRPr="00C81333">
              <w:rPr>
                <w:rFonts w:ascii="Arial" w:hAnsi="Arial" w:cs="Arial"/>
              </w:rPr>
              <w:t>a</w:t>
            </w:r>
            <w:r w:rsidRPr="00C81333">
              <w:rPr>
                <w:rFonts w:ascii="Arial" w:hAnsi="Arial" w:cs="Arial"/>
                <w:spacing w:val="-1"/>
              </w:rPr>
              <w:t>i</w:t>
            </w:r>
            <w:r w:rsidRPr="00C81333">
              <w:rPr>
                <w:rFonts w:ascii="Arial" w:hAnsi="Arial" w:cs="Arial"/>
              </w:rPr>
              <w:t>s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</w:rPr>
              <w:t>de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  <w:spacing w:val="-2"/>
              </w:rPr>
              <w:t>p</w:t>
            </w:r>
            <w:r w:rsidRPr="00C81333">
              <w:rPr>
                <w:rFonts w:ascii="Arial" w:hAnsi="Arial" w:cs="Arial"/>
              </w:rPr>
              <w:t>e</w:t>
            </w:r>
            <w:r w:rsidRPr="00C81333">
              <w:rPr>
                <w:rFonts w:ascii="Arial" w:hAnsi="Arial" w:cs="Arial"/>
                <w:spacing w:val="-2"/>
              </w:rPr>
              <w:t>r</w:t>
            </w:r>
            <w:r w:rsidRPr="00C81333">
              <w:rPr>
                <w:rFonts w:ascii="Arial" w:hAnsi="Arial" w:cs="Arial"/>
              </w:rPr>
              <w:t>sonn</w:t>
            </w:r>
            <w:r w:rsidRPr="00C81333">
              <w:rPr>
                <w:rFonts w:ascii="Arial" w:hAnsi="Arial" w:cs="Arial"/>
                <w:spacing w:val="-2"/>
              </w:rPr>
              <w:t>e</w:t>
            </w:r>
            <w:r w:rsidRPr="00C81333">
              <w:rPr>
                <w:rFonts w:ascii="Arial" w:hAnsi="Arial" w:cs="Arial"/>
              </w:rPr>
              <w:t>l</w:t>
            </w:r>
            <w:r w:rsidR="008E13E4">
              <w:rPr>
                <w:rFonts w:ascii="Arial" w:hAnsi="Arial" w:cs="Arial"/>
              </w:rPr>
              <w:t>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A84304E" w14:textId="77777777" w:rsidR="00C81333" w:rsidRPr="00C81333" w:rsidRDefault="00C81333" w:rsidP="001B65B5">
            <w:pPr>
              <w:ind w:left="165" w:right="-20"/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N</w:t>
            </w:r>
            <w:r w:rsidRPr="00C81333">
              <w:rPr>
                <w:rFonts w:ascii="Arial" w:hAnsi="Arial" w:cs="Arial"/>
                <w:spacing w:val="1"/>
              </w:rPr>
              <w:t>b</w:t>
            </w:r>
            <w:r w:rsidRPr="00C81333">
              <w:rPr>
                <w:rFonts w:ascii="Arial" w:hAnsi="Arial" w:cs="Arial"/>
              </w:rPr>
              <w:t>re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1C3E1693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</w:tr>
      <w:tr w:rsidR="00C81333" w:rsidRPr="00C81333" w14:paraId="2D70AA5B" w14:textId="77777777" w:rsidTr="001B65B5">
        <w:trPr>
          <w:trHeight w:hRule="exact" w:val="262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F02F7C5" w14:textId="77777777" w:rsidR="00C81333" w:rsidRPr="00C81333" w:rsidRDefault="00C81333" w:rsidP="001B65B5">
            <w:pPr>
              <w:ind w:left="431" w:right="-20"/>
              <w:jc w:val="both"/>
              <w:rPr>
                <w:rFonts w:ascii="Arial" w:hAnsi="Arial" w:cs="Arial"/>
              </w:rPr>
            </w:pPr>
            <w:proofErr w:type="spellStart"/>
            <w:r w:rsidRPr="00C81333">
              <w:rPr>
                <w:rFonts w:ascii="Arial" w:hAnsi="Arial" w:cs="Arial"/>
                <w:i/>
                <w:spacing w:val="1"/>
              </w:rPr>
              <w:t>Étudiant.e</w:t>
            </w:r>
            <w:proofErr w:type="spellEnd"/>
            <w:r w:rsidRPr="00C81333">
              <w:rPr>
                <w:rFonts w:ascii="Arial" w:hAnsi="Arial" w:cs="Arial"/>
                <w:i/>
                <w:spacing w:val="1"/>
              </w:rPr>
              <w:t>(s</w:t>
            </w:r>
            <w:r w:rsidRPr="00C8133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FE80353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02D4814A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C81333" w:rsidRPr="00C81333" w14:paraId="0DB59801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64440EC" w14:textId="4AAB261F" w:rsidR="00C81333" w:rsidRPr="00C81333" w:rsidRDefault="008E13E4" w:rsidP="001B65B5">
            <w:pPr>
              <w:ind w:left="42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pacing w:val="-1"/>
              </w:rPr>
              <w:t>Professionnels de recherche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37B82BE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045360CF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8E13E4" w:rsidRPr="00C81333" w14:paraId="1BA30872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692A588" w14:textId="793B47CB" w:rsidR="008E13E4" w:rsidRPr="008E13E4" w:rsidRDefault="008E13E4" w:rsidP="008E13E4">
            <w:pPr>
              <w:ind w:right="-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E13E4">
              <w:rPr>
                <w:rFonts w:ascii="Arial" w:hAnsi="Arial" w:cs="Arial"/>
                <w:i/>
              </w:rPr>
              <w:t>Etc.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2E51A7C" w14:textId="77777777" w:rsidR="008E13E4" w:rsidRPr="00C81333" w:rsidRDefault="008E13E4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1A35C3BE" w14:textId="77777777" w:rsidR="008E13E4" w:rsidRPr="00C81333" w:rsidRDefault="008E13E4" w:rsidP="001B65B5">
            <w:pPr>
              <w:ind w:right="82"/>
              <w:jc w:val="right"/>
              <w:rPr>
                <w:rFonts w:ascii="Arial" w:hAnsi="Arial" w:cs="Arial"/>
              </w:rPr>
            </w:pPr>
          </w:p>
        </w:tc>
      </w:tr>
      <w:tr w:rsidR="00C81333" w:rsidRPr="00C81333" w14:paraId="4A7BFC9D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A9517B0" w14:textId="77777777" w:rsidR="00C81333" w:rsidRPr="00C81333" w:rsidRDefault="00C81333" w:rsidP="001B65B5">
            <w:pPr>
              <w:ind w:left="102" w:right="-20"/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F</w:t>
            </w:r>
            <w:r w:rsidRPr="00C81333">
              <w:rPr>
                <w:rFonts w:ascii="Arial" w:hAnsi="Arial" w:cs="Arial"/>
                <w:spacing w:val="1"/>
              </w:rPr>
              <w:t>r</w:t>
            </w:r>
            <w:r w:rsidRPr="00C81333">
              <w:rPr>
                <w:rFonts w:ascii="Arial" w:hAnsi="Arial" w:cs="Arial"/>
              </w:rPr>
              <w:t>a</w:t>
            </w:r>
            <w:r w:rsidRPr="00C81333">
              <w:rPr>
                <w:rFonts w:ascii="Arial" w:hAnsi="Arial" w:cs="Arial"/>
                <w:spacing w:val="-1"/>
              </w:rPr>
              <w:t>i</w:t>
            </w:r>
            <w:r w:rsidRPr="00C81333">
              <w:rPr>
                <w:rFonts w:ascii="Arial" w:hAnsi="Arial" w:cs="Arial"/>
              </w:rPr>
              <w:t>s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</w:rPr>
              <w:t>de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  <w:spacing w:val="-2"/>
              </w:rPr>
              <w:t>d</w:t>
            </w:r>
            <w:r w:rsidRPr="00C81333">
              <w:rPr>
                <w:rFonts w:ascii="Arial" w:hAnsi="Arial" w:cs="Arial"/>
              </w:rPr>
              <w:t>ép</w:t>
            </w:r>
            <w:r w:rsidRPr="00C81333">
              <w:rPr>
                <w:rFonts w:ascii="Arial" w:hAnsi="Arial" w:cs="Arial"/>
                <w:spacing w:val="-1"/>
              </w:rPr>
              <w:t>l</w:t>
            </w:r>
            <w:r w:rsidRPr="00C81333">
              <w:rPr>
                <w:rFonts w:ascii="Arial" w:hAnsi="Arial" w:cs="Arial"/>
              </w:rPr>
              <w:t>ace</w:t>
            </w:r>
            <w:r w:rsidRPr="00C81333">
              <w:rPr>
                <w:rFonts w:ascii="Arial" w:hAnsi="Arial" w:cs="Arial"/>
                <w:spacing w:val="-4"/>
              </w:rPr>
              <w:t>m</w:t>
            </w:r>
            <w:r w:rsidRPr="00C81333">
              <w:rPr>
                <w:rFonts w:ascii="Arial" w:hAnsi="Arial" w:cs="Arial"/>
              </w:rPr>
              <w:t>en</w:t>
            </w:r>
            <w:r w:rsidRPr="00C81333">
              <w:rPr>
                <w:rFonts w:ascii="Arial" w:hAnsi="Arial" w:cs="Arial"/>
                <w:spacing w:val="1"/>
              </w:rPr>
              <w:t>t</w:t>
            </w:r>
            <w:r w:rsidRPr="00C81333">
              <w:rPr>
                <w:rFonts w:ascii="Arial" w:hAnsi="Arial" w:cs="Arial"/>
              </w:rPr>
              <w:t>s</w:t>
            </w:r>
            <w:r w:rsidRPr="00C81333">
              <w:rPr>
                <w:rFonts w:ascii="Arial" w:hAnsi="Arial" w:cs="Arial"/>
                <w:spacing w:val="-2"/>
              </w:rPr>
              <w:t xml:space="preserve"> </w:t>
            </w:r>
            <w:r w:rsidRPr="00C81333">
              <w:rPr>
                <w:rFonts w:ascii="Arial" w:hAnsi="Arial" w:cs="Arial"/>
              </w:rPr>
              <w:t>et</w:t>
            </w:r>
            <w:r w:rsidRPr="00C81333">
              <w:rPr>
                <w:rFonts w:ascii="Arial" w:hAnsi="Arial" w:cs="Arial"/>
                <w:spacing w:val="-1"/>
              </w:rPr>
              <w:t xml:space="preserve"> </w:t>
            </w:r>
            <w:r w:rsidRPr="00C81333">
              <w:rPr>
                <w:rFonts w:ascii="Arial" w:hAnsi="Arial" w:cs="Arial"/>
              </w:rPr>
              <w:t>de</w:t>
            </w:r>
            <w:r w:rsidRPr="00C81333">
              <w:rPr>
                <w:rFonts w:ascii="Arial" w:hAnsi="Arial" w:cs="Arial"/>
                <w:spacing w:val="-2"/>
              </w:rPr>
              <w:t xml:space="preserve"> </w:t>
            </w:r>
            <w:r w:rsidRPr="00C81333">
              <w:rPr>
                <w:rFonts w:ascii="Arial" w:hAnsi="Arial" w:cs="Arial"/>
              </w:rPr>
              <w:t>s</w:t>
            </w:r>
            <w:r w:rsidRPr="00C81333">
              <w:rPr>
                <w:rFonts w:ascii="Arial" w:hAnsi="Arial" w:cs="Arial"/>
                <w:spacing w:val="-2"/>
              </w:rPr>
              <w:t>é</w:t>
            </w:r>
            <w:r w:rsidRPr="00C81333">
              <w:rPr>
                <w:rFonts w:ascii="Arial" w:hAnsi="Arial" w:cs="Arial"/>
                <w:spacing w:val="3"/>
              </w:rPr>
              <w:t>j</w:t>
            </w:r>
            <w:r w:rsidRPr="00C81333">
              <w:rPr>
                <w:rFonts w:ascii="Arial" w:hAnsi="Arial" w:cs="Arial"/>
                <w:spacing w:val="-2"/>
              </w:rPr>
              <w:t>o</w:t>
            </w:r>
            <w:r w:rsidRPr="00C81333">
              <w:rPr>
                <w:rFonts w:ascii="Arial" w:hAnsi="Arial" w:cs="Arial"/>
              </w:rPr>
              <w:t>ur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4BA6CB1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4EE88D27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C81333" w:rsidRPr="00C81333" w14:paraId="71F2AD0B" w14:textId="77777777" w:rsidTr="001B65B5">
        <w:trPr>
          <w:trHeight w:hRule="exact" w:val="262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196FF03" w14:textId="77777777" w:rsidR="00C81333" w:rsidRPr="00C81333" w:rsidRDefault="00C81333" w:rsidP="001B65B5">
            <w:pPr>
              <w:ind w:left="102" w:right="-20"/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Se</w:t>
            </w:r>
            <w:r w:rsidRPr="00C81333">
              <w:rPr>
                <w:rFonts w:ascii="Arial" w:hAnsi="Arial" w:cs="Arial"/>
                <w:spacing w:val="1"/>
              </w:rPr>
              <w:t>r</w:t>
            </w:r>
            <w:r w:rsidRPr="00C81333">
              <w:rPr>
                <w:rFonts w:ascii="Arial" w:hAnsi="Arial" w:cs="Arial"/>
                <w:spacing w:val="-2"/>
              </w:rPr>
              <w:t>v</w:t>
            </w:r>
            <w:r w:rsidRPr="00C81333">
              <w:rPr>
                <w:rFonts w:ascii="Arial" w:hAnsi="Arial" w:cs="Arial"/>
                <w:spacing w:val="1"/>
              </w:rPr>
              <w:t>i</w:t>
            </w:r>
            <w:r w:rsidRPr="00C81333">
              <w:rPr>
                <w:rFonts w:ascii="Arial" w:hAnsi="Arial" w:cs="Arial"/>
              </w:rPr>
              <w:t>ces</w:t>
            </w:r>
            <w:r w:rsidRPr="00C81333">
              <w:rPr>
                <w:rFonts w:ascii="Arial" w:hAnsi="Arial" w:cs="Arial"/>
                <w:spacing w:val="-2"/>
              </w:rPr>
              <w:t xml:space="preserve"> </w:t>
            </w:r>
            <w:r w:rsidRPr="00C81333">
              <w:rPr>
                <w:rFonts w:ascii="Arial" w:hAnsi="Arial" w:cs="Arial"/>
              </w:rPr>
              <w:t>p</w:t>
            </w:r>
            <w:r w:rsidRPr="00C81333">
              <w:rPr>
                <w:rFonts w:ascii="Arial" w:hAnsi="Arial" w:cs="Arial"/>
                <w:spacing w:val="1"/>
              </w:rPr>
              <w:t>r</w:t>
            </w:r>
            <w:r w:rsidRPr="00C81333">
              <w:rPr>
                <w:rFonts w:ascii="Arial" w:hAnsi="Arial" w:cs="Arial"/>
                <w:spacing w:val="-2"/>
              </w:rPr>
              <w:t>o</w:t>
            </w:r>
            <w:r w:rsidRPr="00C81333">
              <w:rPr>
                <w:rFonts w:ascii="Arial" w:hAnsi="Arial" w:cs="Arial"/>
                <w:spacing w:val="1"/>
              </w:rPr>
              <w:t>f</w:t>
            </w:r>
            <w:r w:rsidRPr="00C81333">
              <w:rPr>
                <w:rFonts w:ascii="Arial" w:hAnsi="Arial" w:cs="Arial"/>
              </w:rPr>
              <w:t>e</w:t>
            </w:r>
            <w:r w:rsidRPr="00C81333">
              <w:rPr>
                <w:rFonts w:ascii="Arial" w:hAnsi="Arial" w:cs="Arial"/>
                <w:spacing w:val="-2"/>
              </w:rPr>
              <w:t>s</w:t>
            </w:r>
            <w:r w:rsidRPr="00C81333">
              <w:rPr>
                <w:rFonts w:ascii="Arial" w:hAnsi="Arial" w:cs="Arial"/>
              </w:rPr>
              <w:t>s</w:t>
            </w:r>
            <w:r w:rsidRPr="00C81333">
              <w:rPr>
                <w:rFonts w:ascii="Arial" w:hAnsi="Arial" w:cs="Arial"/>
                <w:spacing w:val="1"/>
              </w:rPr>
              <w:t>i</w:t>
            </w:r>
            <w:r w:rsidRPr="00C81333">
              <w:rPr>
                <w:rFonts w:ascii="Arial" w:hAnsi="Arial" w:cs="Arial"/>
                <w:spacing w:val="-2"/>
              </w:rPr>
              <w:t>o</w:t>
            </w:r>
            <w:r w:rsidRPr="00C81333">
              <w:rPr>
                <w:rFonts w:ascii="Arial" w:hAnsi="Arial" w:cs="Arial"/>
              </w:rPr>
              <w:t>nn</w:t>
            </w:r>
            <w:r w:rsidRPr="00C81333">
              <w:rPr>
                <w:rFonts w:ascii="Arial" w:hAnsi="Arial" w:cs="Arial"/>
                <w:spacing w:val="-2"/>
              </w:rPr>
              <w:t>e</w:t>
            </w:r>
            <w:r w:rsidRPr="00C81333">
              <w:rPr>
                <w:rFonts w:ascii="Arial" w:hAnsi="Arial" w:cs="Arial"/>
                <w:spacing w:val="1"/>
              </w:rPr>
              <w:t>l</w:t>
            </w:r>
            <w:r w:rsidRPr="00C81333">
              <w:rPr>
                <w:rFonts w:ascii="Arial" w:hAnsi="Arial" w:cs="Arial"/>
              </w:rPr>
              <w:t>s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  <w:spacing w:val="-2"/>
              </w:rPr>
              <w:t>e</w:t>
            </w:r>
            <w:r w:rsidRPr="00C81333">
              <w:rPr>
                <w:rFonts w:ascii="Arial" w:hAnsi="Arial" w:cs="Arial"/>
              </w:rPr>
              <w:t>t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  <w:spacing w:val="-1"/>
              </w:rPr>
              <w:t>t</w:t>
            </w:r>
            <w:r w:rsidRPr="00C81333">
              <w:rPr>
                <w:rFonts w:ascii="Arial" w:hAnsi="Arial" w:cs="Arial"/>
              </w:rPr>
              <w:t>echn</w:t>
            </w:r>
            <w:r w:rsidRPr="00C81333">
              <w:rPr>
                <w:rFonts w:ascii="Arial" w:hAnsi="Arial" w:cs="Arial"/>
                <w:spacing w:val="-1"/>
              </w:rPr>
              <w:t>i</w:t>
            </w:r>
            <w:r w:rsidRPr="00C81333">
              <w:rPr>
                <w:rFonts w:ascii="Arial" w:hAnsi="Arial" w:cs="Arial"/>
              </w:rPr>
              <w:t>ques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8C1BFBF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6BE60249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C81333" w:rsidRPr="00C81333" w14:paraId="181B3D79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5E56906" w14:textId="77777777" w:rsidR="00C81333" w:rsidRPr="00C81333" w:rsidRDefault="00C81333" w:rsidP="001B65B5">
            <w:pPr>
              <w:ind w:left="102" w:right="-20"/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Fou</w:t>
            </w:r>
            <w:r w:rsidRPr="00C81333">
              <w:rPr>
                <w:rFonts w:ascii="Arial" w:hAnsi="Arial" w:cs="Arial"/>
                <w:spacing w:val="1"/>
              </w:rPr>
              <w:t>r</w:t>
            </w:r>
            <w:r w:rsidRPr="00C81333">
              <w:rPr>
                <w:rFonts w:ascii="Arial" w:hAnsi="Arial" w:cs="Arial"/>
                <w:spacing w:val="-2"/>
              </w:rPr>
              <w:t>n</w:t>
            </w:r>
            <w:r w:rsidRPr="00C81333">
              <w:rPr>
                <w:rFonts w:ascii="Arial" w:hAnsi="Arial" w:cs="Arial"/>
                <w:spacing w:val="1"/>
              </w:rPr>
              <w:t>it</w:t>
            </w:r>
            <w:r w:rsidRPr="00C81333">
              <w:rPr>
                <w:rFonts w:ascii="Arial" w:hAnsi="Arial" w:cs="Arial"/>
                <w:spacing w:val="-2"/>
              </w:rPr>
              <w:t>u</w:t>
            </w:r>
            <w:r w:rsidRPr="00C81333">
              <w:rPr>
                <w:rFonts w:ascii="Arial" w:hAnsi="Arial" w:cs="Arial"/>
                <w:spacing w:val="1"/>
              </w:rPr>
              <w:t>r</w:t>
            </w:r>
            <w:r w:rsidRPr="00C81333">
              <w:rPr>
                <w:rFonts w:ascii="Arial" w:hAnsi="Arial" w:cs="Arial"/>
              </w:rPr>
              <w:t>es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CFABF8E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4A938327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C81333" w:rsidRPr="00C81333" w14:paraId="1D792882" w14:textId="77777777" w:rsidTr="001B65B5">
        <w:trPr>
          <w:trHeight w:hRule="exact" w:val="262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811F750" w14:textId="77777777" w:rsidR="00C81333" w:rsidRPr="00C81333" w:rsidRDefault="00C81333" w:rsidP="001B65B5">
            <w:pPr>
              <w:ind w:left="102" w:right="-20"/>
              <w:jc w:val="both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Autres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</w:rPr>
              <w:t>dépenses</w:t>
            </w:r>
            <w:r w:rsidRPr="00C81333">
              <w:rPr>
                <w:rFonts w:ascii="Arial" w:hAnsi="Arial" w:cs="Arial"/>
                <w:spacing w:val="1"/>
              </w:rPr>
              <w:t xml:space="preserve"> </w:t>
            </w:r>
            <w:r w:rsidRPr="00C81333">
              <w:rPr>
                <w:rFonts w:ascii="Arial" w:hAnsi="Arial" w:cs="Arial"/>
              </w:rPr>
              <w:t xml:space="preserve">(précisez) : 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449A649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687CF969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C81333" w:rsidRPr="00C81333" w14:paraId="70514974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B272983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8707795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A5A5A5"/>
              <w:right w:val="single" w:sz="4" w:space="0" w:color="A5A5A5"/>
            </w:tcBorders>
          </w:tcPr>
          <w:p w14:paraId="6DA865AB" w14:textId="77777777" w:rsidR="00C81333" w:rsidRPr="00C81333" w:rsidRDefault="00C81333" w:rsidP="001B65B5">
            <w:pPr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</w:rPr>
              <w:t>$</w:t>
            </w:r>
          </w:p>
        </w:tc>
      </w:tr>
      <w:tr w:rsidR="00C81333" w:rsidRPr="00C81333" w14:paraId="6339ACE1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</w:tcBorders>
          </w:tcPr>
          <w:p w14:paraId="797BDC8D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9BBB59" w:themeColor="accent3"/>
              <w:right w:val="single" w:sz="4" w:space="0" w:color="A5A5A5"/>
            </w:tcBorders>
          </w:tcPr>
          <w:p w14:paraId="1FC8FF57" w14:textId="77777777" w:rsidR="00C81333" w:rsidRPr="00C81333" w:rsidRDefault="00C81333" w:rsidP="001B65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CF878A7" w14:textId="77777777" w:rsidR="00C81333" w:rsidRPr="00C81333" w:rsidRDefault="00C81333" w:rsidP="001B65B5">
            <w:pPr>
              <w:tabs>
                <w:tab w:val="right" w:pos="5306"/>
              </w:tabs>
              <w:ind w:right="82"/>
              <w:jc w:val="right"/>
              <w:rPr>
                <w:rFonts w:ascii="Arial" w:hAnsi="Arial" w:cs="Arial"/>
              </w:rPr>
            </w:pPr>
            <w:r w:rsidRPr="00C81333">
              <w:rPr>
                <w:rFonts w:ascii="Arial" w:hAnsi="Arial" w:cs="Arial"/>
                <w:b/>
                <w:bCs/>
                <w:position w:val="-1"/>
              </w:rPr>
              <w:t xml:space="preserve">Total : </w:t>
            </w:r>
            <w:r w:rsidRPr="00C81333">
              <w:rPr>
                <w:rFonts w:ascii="Arial" w:hAnsi="Arial" w:cs="Arial"/>
                <w:b/>
                <w:bCs/>
                <w:position w:val="-1"/>
              </w:rPr>
              <w:tab/>
              <w:t>$</w:t>
            </w:r>
          </w:p>
        </w:tc>
      </w:tr>
    </w:tbl>
    <w:p w14:paraId="7781A2E1" w14:textId="14DF74F0" w:rsidR="004C359F" w:rsidRDefault="004C359F" w:rsidP="00A12063">
      <w:pPr>
        <w:rPr>
          <w:rFonts w:ascii="Arial" w:eastAsiaTheme="minorHAnsi" w:hAnsi="Arial" w:cs="Arial"/>
          <w:b/>
          <w:lang w:val="fr-CA" w:eastAsia="en-US"/>
        </w:rPr>
      </w:pPr>
    </w:p>
    <w:p w14:paraId="5B95E909" w14:textId="77777777" w:rsidR="0047384D" w:rsidRPr="00C81333" w:rsidRDefault="0047384D" w:rsidP="00A12063">
      <w:pPr>
        <w:rPr>
          <w:rFonts w:ascii="Arial" w:eastAsiaTheme="minorHAnsi" w:hAnsi="Arial" w:cs="Arial"/>
          <w:b/>
          <w:lang w:val="fr-CA" w:eastAsia="en-US"/>
        </w:rPr>
      </w:pPr>
    </w:p>
    <w:p w14:paraId="41C41B02" w14:textId="0D28802E" w:rsidR="008E13E4" w:rsidRDefault="003A0897" w:rsidP="003C646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Nous vous prions de t</w:t>
      </w:r>
      <w:r w:rsidR="00A0624A">
        <w:rPr>
          <w:rFonts w:ascii="Arial" w:hAnsi="Arial" w:cs="Arial"/>
          <w:i/>
          <w:iCs/>
        </w:rPr>
        <w:t>ransmettre</w:t>
      </w:r>
      <w:r w:rsidR="00A0624A" w:rsidRPr="00A0624A">
        <w:rPr>
          <w:rFonts w:ascii="Arial" w:hAnsi="Arial" w:cs="Arial"/>
          <w:i/>
          <w:iCs/>
        </w:rPr>
        <w:t xml:space="preserve"> le formulaire </w:t>
      </w:r>
      <w:r>
        <w:rPr>
          <w:rFonts w:ascii="Arial" w:hAnsi="Arial" w:cs="Arial"/>
          <w:i/>
          <w:iCs/>
        </w:rPr>
        <w:t>complété</w:t>
      </w:r>
      <w:r w:rsidR="008E13E4">
        <w:rPr>
          <w:rFonts w:ascii="Arial" w:hAnsi="Arial" w:cs="Arial"/>
          <w:i/>
          <w:iCs/>
        </w:rPr>
        <w:t xml:space="preserve"> au plus tard le 31 mars</w:t>
      </w:r>
      <w:r w:rsidR="0070752B">
        <w:rPr>
          <w:rFonts w:ascii="Arial" w:hAnsi="Arial" w:cs="Arial"/>
          <w:i/>
          <w:iCs/>
        </w:rPr>
        <w:t xml:space="preserve"> 2023</w:t>
      </w:r>
      <w:r w:rsidR="008E13E4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</w:p>
    <w:p w14:paraId="5A38BE7B" w14:textId="56CE41EE" w:rsidR="005E435D" w:rsidRPr="003C6462" w:rsidRDefault="00A0624A" w:rsidP="003C6462">
      <w:pPr>
        <w:jc w:val="center"/>
        <w:rPr>
          <w:rFonts w:ascii="Arial" w:hAnsi="Arial" w:cs="Arial"/>
          <w:i/>
          <w:iCs/>
        </w:rPr>
      </w:pPr>
      <w:r w:rsidRPr="00A0624A">
        <w:rPr>
          <w:rFonts w:ascii="Arial" w:hAnsi="Arial" w:cs="Arial"/>
          <w:i/>
          <w:iCs/>
        </w:rPr>
        <w:t>par cou</w:t>
      </w:r>
      <w:r>
        <w:rPr>
          <w:rFonts w:ascii="Arial" w:hAnsi="Arial" w:cs="Arial"/>
          <w:i/>
          <w:iCs/>
        </w:rPr>
        <w:t>rr</w:t>
      </w:r>
      <w:r w:rsidRPr="00A0624A">
        <w:rPr>
          <w:rFonts w:ascii="Arial" w:hAnsi="Arial" w:cs="Arial"/>
          <w:i/>
          <w:iCs/>
        </w:rPr>
        <w:t xml:space="preserve">iel à </w:t>
      </w:r>
      <w:hyperlink r:id="rId15" w:history="1">
        <w:r w:rsidRPr="00A0624A">
          <w:rPr>
            <w:rStyle w:val="Lienhypertexte"/>
            <w:rFonts w:ascii="Arial" w:hAnsi="Arial" w:cs="Arial"/>
            <w:i/>
            <w:iCs/>
          </w:rPr>
          <w:t>administration.crir@ssss.gouv.qc.ca</w:t>
        </w:r>
      </w:hyperlink>
    </w:p>
    <w:sectPr w:rsidR="005E435D" w:rsidRPr="003C6462" w:rsidSect="00A12063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1083" w:right="1467" w:bottom="720" w:left="1418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13E7" w14:textId="77777777" w:rsidR="008734F4" w:rsidRDefault="008734F4" w:rsidP="00627CFA">
      <w:r>
        <w:separator/>
      </w:r>
    </w:p>
  </w:endnote>
  <w:endnote w:type="continuationSeparator" w:id="0">
    <w:p w14:paraId="7405DAA1" w14:textId="77777777" w:rsidR="008734F4" w:rsidRDefault="008734F4" w:rsidP="006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2669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2082565251"/>
          <w:docPartObj>
            <w:docPartGallery w:val="Page Numbers (Top of Page)"/>
            <w:docPartUnique/>
          </w:docPartObj>
        </w:sdtPr>
        <w:sdtEndPr/>
        <w:sdtContent>
          <w:p w14:paraId="410C27B7" w14:textId="65739DDC" w:rsidR="007E35D1" w:rsidRPr="001D2E7D" w:rsidRDefault="007E35D1" w:rsidP="007E35D1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7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752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D2E7D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752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0752B">
              <w:rPr>
                <w:rFonts w:ascii="Arial" w:hAnsi="Arial" w:cs="Arial"/>
                <w:bCs/>
                <w:sz w:val="16"/>
                <w:szCs w:val="16"/>
              </w:rPr>
              <w:t xml:space="preserve"> | 16</w:t>
            </w:r>
            <w:r w:rsidR="001D2E7D" w:rsidRPr="001D2E7D">
              <w:rPr>
                <w:rFonts w:ascii="Arial" w:hAnsi="Arial" w:cs="Arial"/>
                <w:bCs/>
                <w:sz w:val="16"/>
                <w:szCs w:val="16"/>
              </w:rPr>
              <w:t xml:space="preserve"> février 2023</w:t>
            </w:r>
          </w:p>
        </w:sdtContent>
      </w:sdt>
    </w:sdtContent>
  </w:sdt>
  <w:p w14:paraId="6943CCE6" w14:textId="77777777" w:rsidR="007E35D1" w:rsidRDefault="007E35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440004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81616660"/>
          <w:docPartObj>
            <w:docPartGallery w:val="Page Numbers (Top of Page)"/>
            <w:docPartUnique/>
          </w:docPartObj>
        </w:sdtPr>
        <w:sdtEndPr/>
        <w:sdtContent>
          <w:p w14:paraId="6B79022C" w14:textId="743291CA" w:rsidR="007E35D1" w:rsidRPr="00B47635" w:rsidRDefault="007E35D1" w:rsidP="00B47635">
            <w:pPr>
              <w:pStyle w:val="Pieddepage"/>
              <w:jc w:val="right"/>
              <w:rPr>
                <w:sz w:val="16"/>
                <w:szCs w:val="16"/>
              </w:rPr>
            </w:pPr>
            <w:r w:rsidRPr="001D2E7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752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D2E7D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752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D2E7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1D2E7D" w:rsidRPr="001D2E7D">
              <w:rPr>
                <w:rFonts w:ascii="Arial" w:hAnsi="Arial" w:cs="Arial"/>
                <w:bCs/>
                <w:sz w:val="16"/>
                <w:szCs w:val="16"/>
              </w:rPr>
              <w:t xml:space="preserve"> | 1</w:t>
            </w:r>
            <w:r w:rsidR="0070752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1D2E7D" w:rsidRPr="001D2E7D">
              <w:rPr>
                <w:rFonts w:ascii="Arial" w:hAnsi="Arial" w:cs="Arial"/>
                <w:bCs/>
                <w:sz w:val="16"/>
                <w:szCs w:val="16"/>
              </w:rPr>
              <w:t xml:space="preserve"> février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37B4" w14:textId="77777777" w:rsidR="008734F4" w:rsidRDefault="008734F4" w:rsidP="00627CFA">
      <w:r>
        <w:separator/>
      </w:r>
    </w:p>
  </w:footnote>
  <w:footnote w:type="continuationSeparator" w:id="0">
    <w:p w14:paraId="358C4E65" w14:textId="77777777" w:rsidR="008734F4" w:rsidRDefault="008734F4" w:rsidP="0062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5CD8" w14:textId="3866E866" w:rsidR="005E435D" w:rsidRDefault="005E435D">
    <w:pPr>
      <w:pStyle w:val="En-tte"/>
    </w:pPr>
    <w:r>
      <w:rPr>
        <w:noProof/>
        <w:lang w:val="fr-CA" w:eastAsia="fr-CA"/>
      </w:rPr>
      <w:drawing>
        <wp:inline distT="0" distB="0" distL="0" distR="0" wp14:anchorId="7F69435C" wp14:editId="044A0AAD">
          <wp:extent cx="935485" cy="8266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18" cy="83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E6725" w14:textId="77777777" w:rsidR="005E435D" w:rsidRDefault="005E43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C9D3" w14:textId="3C0DAECC" w:rsidR="00D41A8D" w:rsidRDefault="00361378" w:rsidP="00627CFA">
    <w:pPr>
      <w:pStyle w:val="En-tte"/>
    </w:pPr>
    <w:r w:rsidRPr="00747E2E">
      <w:t xml:space="preserve">   </w:t>
    </w:r>
    <w:r w:rsidR="00E64270">
      <w:rPr>
        <w:noProof/>
        <w:lang w:val="fr-CA" w:eastAsia="fr-CA"/>
      </w:rPr>
      <w:drawing>
        <wp:inline distT="0" distB="0" distL="0" distR="0" wp14:anchorId="2621083B" wp14:editId="5C458AE3">
          <wp:extent cx="935485" cy="826605"/>
          <wp:effectExtent l="0" t="0" r="0" b="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18" cy="83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68928" w14:textId="26CEFF6B" w:rsidR="007D3C6C" w:rsidRPr="00747E2E" w:rsidRDefault="007D3C6C" w:rsidP="00627CFA">
    <w:pPr>
      <w:pStyle w:val="En-tt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D32"/>
    <w:multiLevelType w:val="hybridMultilevel"/>
    <w:tmpl w:val="970AF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2C5B"/>
    <w:multiLevelType w:val="hybridMultilevel"/>
    <w:tmpl w:val="D4FE98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C6E"/>
    <w:multiLevelType w:val="multilevel"/>
    <w:tmpl w:val="FCD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20FB7"/>
    <w:multiLevelType w:val="hybridMultilevel"/>
    <w:tmpl w:val="96AE0FF0"/>
    <w:lvl w:ilvl="0" w:tplc="D974B7F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482973"/>
    <w:multiLevelType w:val="hybridMultilevel"/>
    <w:tmpl w:val="25CEDBFA"/>
    <w:lvl w:ilvl="0" w:tplc="96549C7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381A8A"/>
    <w:multiLevelType w:val="hybridMultilevel"/>
    <w:tmpl w:val="C094806A"/>
    <w:lvl w:ilvl="0" w:tplc="F786707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63962A5"/>
    <w:multiLevelType w:val="hybridMultilevel"/>
    <w:tmpl w:val="36BEA1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E6460"/>
    <w:multiLevelType w:val="multilevel"/>
    <w:tmpl w:val="A18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DA5B56"/>
    <w:multiLevelType w:val="hybridMultilevel"/>
    <w:tmpl w:val="35DA7B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705041"/>
    <w:multiLevelType w:val="hybridMultilevel"/>
    <w:tmpl w:val="30CC6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92A32"/>
    <w:multiLevelType w:val="hybridMultilevel"/>
    <w:tmpl w:val="DFEAD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30D4"/>
    <w:multiLevelType w:val="hybridMultilevel"/>
    <w:tmpl w:val="35707A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B31C23"/>
    <w:multiLevelType w:val="hybridMultilevel"/>
    <w:tmpl w:val="2C7E2D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15555"/>
    <w:multiLevelType w:val="multilevel"/>
    <w:tmpl w:val="E2F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7F2FD8"/>
    <w:multiLevelType w:val="hybridMultilevel"/>
    <w:tmpl w:val="80CECB84"/>
    <w:lvl w:ilvl="0" w:tplc="9B0EE3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5E6ACD"/>
    <w:multiLevelType w:val="hybridMultilevel"/>
    <w:tmpl w:val="2C9A7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57E93"/>
    <w:multiLevelType w:val="hybridMultilevel"/>
    <w:tmpl w:val="35FED398"/>
    <w:lvl w:ilvl="0" w:tplc="2730C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FE221E"/>
    <w:multiLevelType w:val="hybridMultilevel"/>
    <w:tmpl w:val="27C897B6"/>
    <w:lvl w:ilvl="0" w:tplc="C4CC5C7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43545"/>
    <w:multiLevelType w:val="hybridMultilevel"/>
    <w:tmpl w:val="D42E8474"/>
    <w:lvl w:ilvl="0" w:tplc="BB60D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A51CD8"/>
    <w:multiLevelType w:val="singleLevel"/>
    <w:tmpl w:val="86E0D83E"/>
    <w:lvl w:ilvl="0">
      <w:start w:val="7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20" w15:restartNumberingAfterBreak="0">
    <w:nsid w:val="2A96739E"/>
    <w:multiLevelType w:val="multilevel"/>
    <w:tmpl w:val="8D2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CD512E"/>
    <w:multiLevelType w:val="multilevel"/>
    <w:tmpl w:val="24E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737BF"/>
    <w:multiLevelType w:val="hybridMultilevel"/>
    <w:tmpl w:val="815E8F8E"/>
    <w:lvl w:ilvl="0" w:tplc="C9E0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700C4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4661B"/>
    <w:multiLevelType w:val="hybridMultilevel"/>
    <w:tmpl w:val="E7205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8553D"/>
    <w:multiLevelType w:val="hybridMultilevel"/>
    <w:tmpl w:val="6A629B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BADB3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34AB6"/>
    <w:multiLevelType w:val="hybridMultilevel"/>
    <w:tmpl w:val="BA305EC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2390"/>
    <w:multiLevelType w:val="hybridMultilevel"/>
    <w:tmpl w:val="0FCED8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1A7AB4"/>
    <w:multiLevelType w:val="multilevel"/>
    <w:tmpl w:val="1F2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796DFE"/>
    <w:multiLevelType w:val="hybridMultilevel"/>
    <w:tmpl w:val="EC7A9CF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B52E5"/>
    <w:multiLevelType w:val="hybridMultilevel"/>
    <w:tmpl w:val="ABE882CA"/>
    <w:lvl w:ilvl="0" w:tplc="9B0EE3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DB34D7"/>
    <w:multiLevelType w:val="hybridMultilevel"/>
    <w:tmpl w:val="2646D1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F2C08"/>
    <w:multiLevelType w:val="hybridMultilevel"/>
    <w:tmpl w:val="FC8C0EE2"/>
    <w:lvl w:ilvl="0" w:tplc="46BE5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9E596F"/>
    <w:multiLevelType w:val="multilevel"/>
    <w:tmpl w:val="668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675F6D"/>
    <w:multiLevelType w:val="hybridMultilevel"/>
    <w:tmpl w:val="665080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130AC"/>
    <w:multiLevelType w:val="multilevel"/>
    <w:tmpl w:val="F374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43596"/>
    <w:multiLevelType w:val="hybridMultilevel"/>
    <w:tmpl w:val="FCA6FB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44E34"/>
    <w:multiLevelType w:val="hybridMultilevel"/>
    <w:tmpl w:val="BC545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A65E5"/>
    <w:multiLevelType w:val="hybridMultilevel"/>
    <w:tmpl w:val="42DC8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710C2"/>
    <w:multiLevelType w:val="hybridMultilevel"/>
    <w:tmpl w:val="1A2452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642AF"/>
    <w:multiLevelType w:val="hybridMultilevel"/>
    <w:tmpl w:val="B0FAE8FC"/>
    <w:lvl w:ilvl="0" w:tplc="46BE5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F239C"/>
    <w:multiLevelType w:val="multilevel"/>
    <w:tmpl w:val="F3743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EB43B7"/>
    <w:multiLevelType w:val="hybridMultilevel"/>
    <w:tmpl w:val="2B7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A2919"/>
    <w:multiLevelType w:val="hybridMultilevel"/>
    <w:tmpl w:val="A986E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C2C78"/>
    <w:multiLevelType w:val="hybridMultilevel"/>
    <w:tmpl w:val="8B1894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12943"/>
    <w:multiLevelType w:val="hybridMultilevel"/>
    <w:tmpl w:val="50FE8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19"/>
  </w:num>
  <w:num w:numId="4">
    <w:abstractNumId w:val="41"/>
  </w:num>
  <w:num w:numId="5">
    <w:abstractNumId w:val="40"/>
  </w:num>
  <w:num w:numId="6">
    <w:abstractNumId w:val="39"/>
  </w:num>
  <w:num w:numId="7">
    <w:abstractNumId w:val="34"/>
  </w:num>
  <w:num w:numId="8">
    <w:abstractNumId w:val="41"/>
  </w:num>
  <w:num w:numId="9">
    <w:abstractNumId w:val="25"/>
  </w:num>
  <w:num w:numId="10">
    <w:abstractNumId w:val="4"/>
  </w:num>
  <w:num w:numId="11">
    <w:abstractNumId w:val="42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14"/>
  </w:num>
  <w:num w:numId="17">
    <w:abstractNumId w:val="29"/>
  </w:num>
  <w:num w:numId="18">
    <w:abstractNumId w:val="27"/>
  </w:num>
  <w:num w:numId="19">
    <w:abstractNumId w:val="32"/>
  </w:num>
  <w:num w:numId="20">
    <w:abstractNumId w:val="38"/>
  </w:num>
  <w:num w:numId="21">
    <w:abstractNumId w:val="17"/>
  </w:num>
  <w:num w:numId="22">
    <w:abstractNumId w:val="15"/>
  </w:num>
  <w:num w:numId="23">
    <w:abstractNumId w:val="22"/>
  </w:num>
  <w:num w:numId="24">
    <w:abstractNumId w:val="7"/>
  </w:num>
  <w:num w:numId="25">
    <w:abstractNumId w:val="3"/>
  </w:num>
  <w:num w:numId="26">
    <w:abstractNumId w:val="10"/>
  </w:num>
  <w:num w:numId="27">
    <w:abstractNumId w:val="24"/>
  </w:num>
  <w:num w:numId="28">
    <w:abstractNumId w:val="16"/>
  </w:num>
  <w:num w:numId="29">
    <w:abstractNumId w:val="6"/>
  </w:num>
  <w:num w:numId="30">
    <w:abstractNumId w:val="23"/>
  </w:num>
  <w:num w:numId="31">
    <w:abstractNumId w:val="1"/>
  </w:num>
  <w:num w:numId="32">
    <w:abstractNumId w:val="37"/>
  </w:num>
  <w:num w:numId="33">
    <w:abstractNumId w:val="5"/>
  </w:num>
  <w:num w:numId="34">
    <w:abstractNumId w:val="20"/>
  </w:num>
  <w:num w:numId="35">
    <w:abstractNumId w:val="33"/>
  </w:num>
  <w:num w:numId="36">
    <w:abstractNumId w:val="28"/>
  </w:num>
  <w:num w:numId="37">
    <w:abstractNumId w:val="18"/>
  </w:num>
  <w:num w:numId="38">
    <w:abstractNumId w:val="30"/>
  </w:num>
  <w:num w:numId="39">
    <w:abstractNumId w:val="35"/>
  </w:num>
  <w:num w:numId="40">
    <w:abstractNumId w:val="26"/>
  </w:num>
  <w:num w:numId="41">
    <w:abstractNumId w:val="43"/>
  </w:num>
  <w:num w:numId="42">
    <w:abstractNumId w:val="0"/>
  </w:num>
  <w:num w:numId="43">
    <w:abstractNumId w:val="36"/>
  </w:num>
  <w:num w:numId="44">
    <w:abstractNumId w:val="44"/>
  </w:num>
  <w:num w:numId="45">
    <w:abstractNumId w:val="2"/>
  </w:num>
  <w:num w:numId="46">
    <w:abstractNumId w:val="1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87"/>
    <w:rsid w:val="00005064"/>
    <w:rsid w:val="000120AE"/>
    <w:rsid w:val="000202FE"/>
    <w:rsid w:val="00024BA9"/>
    <w:rsid w:val="00034B87"/>
    <w:rsid w:val="00056B9E"/>
    <w:rsid w:val="00064FB5"/>
    <w:rsid w:val="0006770E"/>
    <w:rsid w:val="00070D27"/>
    <w:rsid w:val="000748F4"/>
    <w:rsid w:val="00081297"/>
    <w:rsid w:val="00085C58"/>
    <w:rsid w:val="000A23EC"/>
    <w:rsid w:val="000D2974"/>
    <w:rsid w:val="000D485F"/>
    <w:rsid w:val="00100825"/>
    <w:rsid w:val="0011280F"/>
    <w:rsid w:val="001148E7"/>
    <w:rsid w:val="001157D1"/>
    <w:rsid w:val="00143F87"/>
    <w:rsid w:val="00167E06"/>
    <w:rsid w:val="00176350"/>
    <w:rsid w:val="0018385F"/>
    <w:rsid w:val="0019267C"/>
    <w:rsid w:val="00193049"/>
    <w:rsid w:val="00193606"/>
    <w:rsid w:val="001A6655"/>
    <w:rsid w:val="001B0440"/>
    <w:rsid w:val="001B05F2"/>
    <w:rsid w:val="001C1107"/>
    <w:rsid w:val="001C3876"/>
    <w:rsid w:val="001C7168"/>
    <w:rsid w:val="001D2E7D"/>
    <w:rsid w:val="001D5AD1"/>
    <w:rsid w:val="001E38AA"/>
    <w:rsid w:val="001E4878"/>
    <w:rsid w:val="001F6F6C"/>
    <w:rsid w:val="00204DFF"/>
    <w:rsid w:val="00211288"/>
    <w:rsid w:val="0021546C"/>
    <w:rsid w:val="00215E68"/>
    <w:rsid w:val="002331D7"/>
    <w:rsid w:val="002372E4"/>
    <w:rsid w:val="002424C7"/>
    <w:rsid w:val="00247C66"/>
    <w:rsid w:val="002548B9"/>
    <w:rsid w:val="00254B88"/>
    <w:rsid w:val="00262DC2"/>
    <w:rsid w:val="002814C9"/>
    <w:rsid w:val="0028669B"/>
    <w:rsid w:val="002A00BC"/>
    <w:rsid w:val="002A56B9"/>
    <w:rsid w:val="002A5910"/>
    <w:rsid w:val="002D1ED5"/>
    <w:rsid w:val="002D3CB3"/>
    <w:rsid w:val="002E340B"/>
    <w:rsid w:val="002F28D6"/>
    <w:rsid w:val="002F36BC"/>
    <w:rsid w:val="002F514B"/>
    <w:rsid w:val="00313589"/>
    <w:rsid w:val="003142F0"/>
    <w:rsid w:val="00315A53"/>
    <w:rsid w:val="00320F18"/>
    <w:rsid w:val="00321B34"/>
    <w:rsid w:val="0033630E"/>
    <w:rsid w:val="00336B65"/>
    <w:rsid w:val="00361378"/>
    <w:rsid w:val="00370F55"/>
    <w:rsid w:val="00380543"/>
    <w:rsid w:val="00384ABE"/>
    <w:rsid w:val="003A0897"/>
    <w:rsid w:val="003A152B"/>
    <w:rsid w:val="003A5213"/>
    <w:rsid w:val="003B5C31"/>
    <w:rsid w:val="003C26A3"/>
    <w:rsid w:val="003C31AA"/>
    <w:rsid w:val="003C6462"/>
    <w:rsid w:val="003E1CDF"/>
    <w:rsid w:val="003E1DCE"/>
    <w:rsid w:val="003E3EB7"/>
    <w:rsid w:val="003E6340"/>
    <w:rsid w:val="00413AC6"/>
    <w:rsid w:val="00424494"/>
    <w:rsid w:val="00430C3D"/>
    <w:rsid w:val="00435BAE"/>
    <w:rsid w:val="004375D4"/>
    <w:rsid w:val="00444A30"/>
    <w:rsid w:val="0046259E"/>
    <w:rsid w:val="004667E5"/>
    <w:rsid w:val="00470C6E"/>
    <w:rsid w:val="0047384D"/>
    <w:rsid w:val="00474104"/>
    <w:rsid w:val="004810C8"/>
    <w:rsid w:val="00486FC7"/>
    <w:rsid w:val="00494EAF"/>
    <w:rsid w:val="00495A00"/>
    <w:rsid w:val="004960C5"/>
    <w:rsid w:val="00497322"/>
    <w:rsid w:val="004A1F70"/>
    <w:rsid w:val="004A29EA"/>
    <w:rsid w:val="004B0AAC"/>
    <w:rsid w:val="004B6ECC"/>
    <w:rsid w:val="004C2EE3"/>
    <w:rsid w:val="004C359F"/>
    <w:rsid w:val="004D31A6"/>
    <w:rsid w:val="004D3FDB"/>
    <w:rsid w:val="004D5B22"/>
    <w:rsid w:val="004E601F"/>
    <w:rsid w:val="004F2C31"/>
    <w:rsid w:val="005058A2"/>
    <w:rsid w:val="005067E5"/>
    <w:rsid w:val="00510D9B"/>
    <w:rsid w:val="00515CE3"/>
    <w:rsid w:val="005263C9"/>
    <w:rsid w:val="00530781"/>
    <w:rsid w:val="00530E64"/>
    <w:rsid w:val="005416A7"/>
    <w:rsid w:val="00546CEE"/>
    <w:rsid w:val="0056239A"/>
    <w:rsid w:val="005641CD"/>
    <w:rsid w:val="005768F7"/>
    <w:rsid w:val="00582E53"/>
    <w:rsid w:val="00591082"/>
    <w:rsid w:val="005A44DC"/>
    <w:rsid w:val="005B39F6"/>
    <w:rsid w:val="005C312E"/>
    <w:rsid w:val="005E435D"/>
    <w:rsid w:val="005E698D"/>
    <w:rsid w:val="005F29F7"/>
    <w:rsid w:val="005F68EB"/>
    <w:rsid w:val="006037E5"/>
    <w:rsid w:val="0060558A"/>
    <w:rsid w:val="00607E81"/>
    <w:rsid w:val="00612F55"/>
    <w:rsid w:val="00615847"/>
    <w:rsid w:val="00620B10"/>
    <w:rsid w:val="00621456"/>
    <w:rsid w:val="00627CFA"/>
    <w:rsid w:val="0063087F"/>
    <w:rsid w:val="0063424B"/>
    <w:rsid w:val="00647DBA"/>
    <w:rsid w:val="00662657"/>
    <w:rsid w:val="006652B8"/>
    <w:rsid w:val="00675172"/>
    <w:rsid w:val="00683E32"/>
    <w:rsid w:val="00684382"/>
    <w:rsid w:val="006A0CB7"/>
    <w:rsid w:val="006A45AB"/>
    <w:rsid w:val="006B0954"/>
    <w:rsid w:val="006B29D6"/>
    <w:rsid w:val="006C50B1"/>
    <w:rsid w:val="006D63C2"/>
    <w:rsid w:val="006E5BDD"/>
    <w:rsid w:val="006E656E"/>
    <w:rsid w:val="006E7883"/>
    <w:rsid w:val="00706EC5"/>
    <w:rsid w:val="0070752B"/>
    <w:rsid w:val="00714F7E"/>
    <w:rsid w:val="0073406F"/>
    <w:rsid w:val="00747E2E"/>
    <w:rsid w:val="0076059C"/>
    <w:rsid w:val="007654DC"/>
    <w:rsid w:val="00767A86"/>
    <w:rsid w:val="00782C46"/>
    <w:rsid w:val="0078450A"/>
    <w:rsid w:val="00791BB0"/>
    <w:rsid w:val="007A028C"/>
    <w:rsid w:val="007A1BC6"/>
    <w:rsid w:val="007A41AB"/>
    <w:rsid w:val="007A4833"/>
    <w:rsid w:val="007B711C"/>
    <w:rsid w:val="007C525A"/>
    <w:rsid w:val="007C733E"/>
    <w:rsid w:val="007C794E"/>
    <w:rsid w:val="007D3C6C"/>
    <w:rsid w:val="007D6277"/>
    <w:rsid w:val="007E0B48"/>
    <w:rsid w:val="007E35D1"/>
    <w:rsid w:val="007F6A45"/>
    <w:rsid w:val="008018E8"/>
    <w:rsid w:val="00815C8D"/>
    <w:rsid w:val="00836837"/>
    <w:rsid w:val="00843D0F"/>
    <w:rsid w:val="00846F9B"/>
    <w:rsid w:val="00852373"/>
    <w:rsid w:val="00853B7D"/>
    <w:rsid w:val="0085414E"/>
    <w:rsid w:val="008734F4"/>
    <w:rsid w:val="008808E3"/>
    <w:rsid w:val="00881E27"/>
    <w:rsid w:val="00884A78"/>
    <w:rsid w:val="00885F21"/>
    <w:rsid w:val="00897524"/>
    <w:rsid w:val="008A1587"/>
    <w:rsid w:val="008A37F1"/>
    <w:rsid w:val="008A561E"/>
    <w:rsid w:val="008A69EA"/>
    <w:rsid w:val="008A74A8"/>
    <w:rsid w:val="008B33C8"/>
    <w:rsid w:val="008B596F"/>
    <w:rsid w:val="008C2F51"/>
    <w:rsid w:val="008D7926"/>
    <w:rsid w:val="008E13E4"/>
    <w:rsid w:val="008E5A3F"/>
    <w:rsid w:val="008F1E58"/>
    <w:rsid w:val="008F5657"/>
    <w:rsid w:val="00900367"/>
    <w:rsid w:val="00900585"/>
    <w:rsid w:val="009005F6"/>
    <w:rsid w:val="009112E1"/>
    <w:rsid w:val="0091331C"/>
    <w:rsid w:val="009215BA"/>
    <w:rsid w:val="00922B2A"/>
    <w:rsid w:val="00934046"/>
    <w:rsid w:val="00937A54"/>
    <w:rsid w:val="00944D45"/>
    <w:rsid w:val="00952C11"/>
    <w:rsid w:val="00956692"/>
    <w:rsid w:val="00962B18"/>
    <w:rsid w:val="00963845"/>
    <w:rsid w:val="00964D04"/>
    <w:rsid w:val="00970206"/>
    <w:rsid w:val="0098005E"/>
    <w:rsid w:val="009833C8"/>
    <w:rsid w:val="0099317C"/>
    <w:rsid w:val="009946CC"/>
    <w:rsid w:val="00994C96"/>
    <w:rsid w:val="00996231"/>
    <w:rsid w:val="00997C17"/>
    <w:rsid w:val="009A45E8"/>
    <w:rsid w:val="009B0DEE"/>
    <w:rsid w:val="009C3061"/>
    <w:rsid w:val="009D27AF"/>
    <w:rsid w:val="009D7C36"/>
    <w:rsid w:val="009E0606"/>
    <w:rsid w:val="009E25F0"/>
    <w:rsid w:val="009E3F39"/>
    <w:rsid w:val="00A0624A"/>
    <w:rsid w:val="00A07816"/>
    <w:rsid w:val="00A11F3B"/>
    <w:rsid w:val="00A12063"/>
    <w:rsid w:val="00A12EF8"/>
    <w:rsid w:val="00A139F5"/>
    <w:rsid w:val="00A21E9D"/>
    <w:rsid w:val="00A30B4A"/>
    <w:rsid w:val="00A30DD0"/>
    <w:rsid w:val="00A31A9B"/>
    <w:rsid w:val="00A344B3"/>
    <w:rsid w:val="00A35440"/>
    <w:rsid w:val="00A40CFE"/>
    <w:rsid w:val="00A6041F"/>
    <w:rsid w:val="00A73D8B"/>
    <w:rsid w:val="00A81776"/>
    <w:rsid w:val="00A835BA"/>
    <w:rsid w:val="00A92A89"/>
    <w:rsid w:val="00AB4B57"/>
    <w:rsid w:val="00AB647E"/>
    <w:rsid w:val="00AD4CC3"/>
    <w:rsid w:val="00AD7AB1"/>
    <w:rsid w:val="00AF25A2"/>
    <w:rsid w:val="00B00509"/>
    <w:rsid w:val="00B06BD6"/>
    <w:rsid w:val="00B167A1"/>
    <w:rsid w:val="00B26D13"/>
    <w:rsid w:val="00B336C1"/>
    <w:rsid w:val="00B35B78"/>
    <w:rsid w:val="00B47635"/>
    <w:rsid w:val="00B51D2F"/>
    <w:rsid w:val="00B64A9F"/>
    <w:rsid w:val="00B676D0"/>
    <w:rsid w:val="00B753AF"/>
    <w:rsid w:val="00B779E1"/>
    <w:rsid w:val="00B817B8"/>
    <w:rsid w:val="00B81F1C"/>
    <w:rsid w:val="00B92338"/>
    <w:rsid w:val="00BB2B31"/>
    <w:rsid w:val="00BB382E"/>
    <w:rsid w:val="00BD18AC"/>
    <w:rsid w:val="00BE428E"/>
    <w:rsid w:val="00BE79B9"/>
    <w:rsid w:val="00BF082D"/>
    <w:rsid w:val="00BF2366"/>
    <w:rsid w:val="00BF4613"/>
    <w:rsid w:val="00BF5F99"/>
    <w:rsid w:val="00C00E59"/>
    <w:rsid w:val="00C05A62"/>
    <w:rsid w:val="00C072B4"/>
    <w:rsid w:val="00C10C55"/>
    <w:rsid w:val="00C12292"/>
    <w:rsid w:val="00C1707C"/>
    <w:rsid w:val="00C31A60"/>
    <w:rsid w:val="00C35654"/>
    <w:rsid w:val="00C361CD"/>
    <w:rsid w:val="00C5427E"/>
    <w:rsid w:val="00C6197E"/>
    <w:rsid w:val="00C709B4"/>
    <w:rsid w:val="00C74BE3"/>
    <w:rsid w:val="00C81333"/>
    <w:rsid w:val="00C9279F"/>
    <w:rsid w:val="00C9359D"/>
    <w:rsid w:val="00C93B85"/>
    <w:rsid w:val="00C94B4D"/>
    <w:rsid w:val="00C9608C"/>
    <w:rsid w:val="00C976C3"/>
    <w:rsid w:val="00CA51C5"/>
    <w:rsid w:val="00CB3C6E"/>
    <w:rsid w:val="00CB41DF"/>
    <w:rsid w:val="00CB51FE"/>
    <w:rsid w:val="00CC14B1"/>
    <w:rsid w:val="00CC2234"/>
    <w:rsid w:val="00CC34C9"/>
    <w:rsid w:val="00CC48A1"/>
    <w:rsid w:val="00CC5B7C"/>
    <w:rsid w:val="00CE278F"/>
    <w:rsid w:val="00CF7213"/>
    <w:rsid w:val="00D04B14"/>
    <w:rsid w:val="00D11303"/>
    <w:rsid w:val="00D1154F"/>
    <w:rsid w:val="00D12E88"/>
    <w:rsid w:val="00D16F93"/>
    <w:rsid w:val="00D208B2"/>
    <w:rsid w:val="00D2560D"/>
    <w:rsid w:val="00D27BF8"/>
    <w:rsid w:val="00D3122B"/>
    <w:rsid w:val="00D32021"/>
    <w:rsid w:val="00D41017"/>
    <w:rsid w:val="00D418D1"/>
    <w:rsid w:val="00D41A8D"/>
    <w:rsid w:val="00D458AF"/>
    <w:rsid w:val="00D46111"/>
    <w:rsid w:val="00D47EDF"/>
    <w:rsid w:val="00D51C4A"/>
    <w:rsid w:val="00D53381"/>
    <w:rsid w:val="00D53D02"/>
    <w:rsid w:val="00D54494"/>
    <w:rsid w:val="00D63571"/>
    <w:rsid w:val="00D9447F"/>
    <w:rsid w:val="00D96E9C"/>
    <w:rsid w:val="00DA7AF0"/>
    <w:rsid w:val="00DB13B8"/>
    <w:rsid w:val="00DB1509"/>
    <w:rsid w:val="00DC2906"/>
    <w:rsid w:val="00DC37FE"/>
    <w:rsid w:val="00DC5719"/>
    <w:rsid w:val="00DD043A"/>
    <w:rsid w:val="00DD50EC"/>
    <w:rsid w:val="00DD638E"/>
    <w:rsid w:val="00DF25ED"/>
    <w:rsid w:val="00DF7FA7"/>
    <w:rsid w:val="00E01914"/>
    <w:rsid w:val="00E01A81"/>
    <w:rsid w:val="00E04AC8"/>
    <w:rsid w:val="00E146D1"/>
    <w:rsid w:val="00E14B32"/>
    <w:rsid w:val="00E2604C"/>
    <w:rsid w:val="00E30465"/>
    <w:rsid w:val="00E37E4D"/>
    <w:rsid w:val="00E54A82"/>
    <w:rsid w:val="00E633C1"/>
    <w:rsid w:val="00E64270"/>
    <w:rsid w:val="00EA4B5A"/>
    <w:rsid w:val="00EB0A9A"/>
    <w:rsid w:val="00EB4E14"/>
    <w:rsid w:val="00EB64C2"/>
    <w:rsid w:val="00EC7B0A"/>
    <w:rsid w:val="00ED0193"/>
    <w:rsid w:val="00ED5F9E"/>
    <w:rsid w:val="00EE4969"/>
    <w:rsid w:val="00EF0FE7"/>
    <w:rsid w:val="00EF244B"/>
    <w:rsid w:val="00EF52E2"/>
    <w:rsid w:val="00F00115"/>
    <w:rsid w:val="00F1456C"/>
    <w:rsid w:val="00F15C0E"/>
    <w:rsid w:val="00F35196"/>
    <w:rsid w:val="00F37A6C"/>
    <w:rsid w:val="00F37CAC"/>
    <w:rsid w:val="00F454C4"/>
    <w:rsid w:val="00F5157F"/>
    <w:rsid w:val="00F562AD"/>
    <w:rsid w:val="00F56D58"/>
    <w:rsid w:val="00F841FD"/>
    <w:rsid w:val="00F93928"/>
    <w:rsid w:val="00FB3765"/>
    <w:rsid w:val="00FB60AE"/>
    <w:rsid w:val="00FC1843"/>
    <w:rsid w:val="00FC1A28"/>
    <w:rsid w:val="00FD0CFF"/>
    <w:rsid w:val="00FE5CCD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EA3A"/>
  <w15:docId w15:val="{9D7711DE-E9EE-45DD-AE99-240455B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43F87"/>
    <w:pPr>
      <w:keepNext/>
      <w:ind w:left="-426"/>
      <w:outlineLvl w:val="1"/>
    </w:pPr>
    <w:rPr>
      <w:rFonts w:ascii="Arial" w:hAnsi="Arial"/>
      <w:color w:val="000000"/>
      <w:sz w:val="22"/>
      <w:szCs w:val="20"/>
      <w:u w:val="single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6F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3F87"/>
    <w:rPr>
      <w:rFonts w:ascii="Arial" w:eastAsia="Times New Roman" w:hAnsi="Arial" w:cs="Times New Roman"/>
      <w:color w:val="00000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143F87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143F87"/>
    <w:rPr>
      <w:rFonts w:ascii="Arial" w:eastAsia="Times New Roman" w:hAnsi="Arial" w:cs="Arial"/>
      <w:b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C71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1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16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1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1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168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27C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7C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27C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C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29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5B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378"/>
    <w:pPr>
      <w:spacing w:before="100" w:beforeAutospacing="1" w:after="100" w:afterAutospacing="1"/>
    </w:pPr>
    <w:rPr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2F5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E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F7FA7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0CB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FB60A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E79B9"/>
    <w:rPr>
      <w:b/>
      <w:bCs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7A028C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846F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CA"/>
    </w:rPr>
  </w:style>
  <w:style w:type="table" w:styleId="Grilledutableau">
    <w:name w:val="Table Grid"/>
    <w:basedOn w:val="TableauNormal"/>
    <w:rsid w:val="004C35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D4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ir.ca/recherche/orientations-strategiques-du-cri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istration.crir@ssss.gouv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enariat.crir@ssss.gouv.q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istration.crir@ssss.gouv.qc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tenariat.crir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B87FC12A044A8056F5BF8BCF6C46" ma:contentTypeVersion="12" ma:contentTypeDescription="Crée un document." ma:contentTypeScope="" ma:versionID="7bc186a52ecbbc64f74b58e709ffa75e">
  <xsd:schema xmlns:xsd="http://www.w3.org/2001/XMLSchema" xmlns:xs="http://www.w3.org/2001/XMLSchema" xmlns:p="http://schemas.microsoft.com/office/2006/metadata/properties" xmlns:ns2="bdbc54d1-0dfe-427f-8cd7-eed07f7a6bbf" xmlns:ns3="62ca889a-b51a-4bab-bc45-0816fb481e6c" targetNamespace="http://schemas.microsoft.com/office/2006/metadata/properties" ma:root="true" ma:fieldsID="eb0f383fe651f8a9ca3d98698aa9b619" ns2:_="" ns3:_="">
    <xsd:import namespace="bdbc54d1-0dfe-427f-8cd7-eed07f7a6bbf"/>
    <xsd:import namespace="62ca889a-b51a-4bab-bc45-0816fb481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c54d1-0dfe-427f-8cd7-eed07f7a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89a-b51a-4bab-bc45-0816fb481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1BBC-7B65-4C8B-AE91-DB9C2039B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c54d1-0dfe-427f-8cd7-eed07f7a6bbf"/>
    <ds:schemaRef ds:uri="62ca889a-b51a-4bab-bc45-0816fb481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D73FF-7FC4-4D75-8C89-CC6584D05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AE551-128E-418A-A6FF-4AD7B16DD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A5A0B-BF9C-4AAA-AFE7-749DE82A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925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C.R. Lucie-Bruneau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HAMEL, Marie-Chantal</dc:creator>
  <cp:lastModifiedBy>Chantal Bibeau</cp:lastModifiedBy>
  <cp:revision>16</cp:revision>
  <cp:lastPrinted>2022-11-10T15:07:00Z</cp:lastPrinted>
  <dcterms:created xsi:type="dcterms:W3CDTF">2023-02-15T19:26:00Z</dcterms:created>
  <dcterms:modified xsi:type="dcterms:W3CDTF">2023-02-15T21:42:00Z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0x0101004083B87FC12A044A8056F5BF8BCF6C46</vt:lpwstr>
  </property>
</Properties>
</file>