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F7" w:rsidRPr="0082364D" w:rsidRDefault="00383059" w:rsidP="00383059">
      <w:pPr>
        <w:pStyle w:val="Titre"/>
        <w:rPr>
          <w:lang w:eastAsia="fr-CA"/>
        </w:rPr>
      </w:pPr>
      <w:r>
        <w:rPr>
          <w:lang w:eastAsia="fr-CA"/>
        </w:rPr>
        <w:t>Press Release</w:t>
      </w:r>
      <w:r>
        <w:rPr>
          <w:lang w:eastAsia="fr-CA"/>
        </w:rPr>
        <w:br/>
        <w:t>"New Initiatives" Program 2022-2023</w:t>
      </w:r>
    </w:p>
    <w:p w:rsidR="00DC70D0" w:rsidRPr="0082364D" w:rsidRDefault="00DC70D0" w:rsidP="00DC70D0">
      <w:pPr>
        <w:pStyle w:val="Titre1"/>
      </w:pPr>
      <w:r w:rsidRPr="0082364D">
        <w:t>Producer notes</w:t>
      </w:r>
    </w:p>
    <w:p w:rsidR="00614667" w:rsidRPr="0082364D" w:rsidRDefault="00FA44E0" w:rsidP="0082364D">
      <w:pPr>
        <w:rPr>
          <w:lang w:eastAsia="fr-CA"/>
        </w:rPr>
      </w:pPr>
      <w:r w:rsidRPr="0082364D">
        <w:rPr>
          <w:lang w:eastAsia="fr-CA"/>
        </w:rPr>
        <w:t>{Notice to the reader about accessibility: This document meets the Government of Québec SGQRI 008-2</w:t>
      </w:r>
      <w:r w:rsidR="00884715">
        <w:rPr>
          <w:lang w:eastAsia="fr-CA"/>
        </w:rPr>
        <w:t>.0</w:t>
      </w:r>
      <w:r w:rsidRPr="0082364D">
        <w:rPr>
          <w:lang w:eastAsia="fr-CA"/>
        </w:rPr>
        <w:t xml:space="preserve"> standard to be accessible to anybody, disabled or not. All notices between braces are alternative texts for images, abbreviations or to describe any other information conveyed by sensory characteristics that transmits information, indicates an action, prompts a response, or distinguishes a visual element.</w:t>
      </w:r>
    </w:p>
    <w:p w:rsidR="00FA44E0" w:rsidRPr="0082364D" w:rsidRDefault="00FA44E0" w:rsidP="0082364D">
      <w:pPr>
        <w:rPr>
          <w:lang w:eastAsia="fr-CA"/>
        </w:rPr>
      </w:pPr>
      <w:r w:rsidRPr="0082364D">
        <w:rPr>
          <w:lang w:eastAsia="fr-CA"/>
        </w:rPr>
        <w:t xml:space="preserve">This document was made accessible by service Adaptation de l'Information en Médias Substituts of Institut Nazareth </w:t>
      </w:r>
      <w:r w:rsidR="00164EC4">
        <w:rPr>
          <w:lang w:eastAsia="fr-CA"/>
        </w:rPr>
        <w:t>&amp;</w:t>
      </w:r>
      <w:r w:rsidRPr="0082364D">
        <w:rPr>
          <w:lang w:eastAsia="fr-CA"/>
        </w:rPr>
        <w:t xml:space="preserve"> Louis-Braille being part of </w:t>
      </w:r>
      <w:r w:rsidR="00164EC4" w:rsidRPr="00164EC4">
        <w:rPr>
          <w:lang w:eastAsia="fr-CA"/>
        </w:rPr>
        <w:t>Centre Intégré de Santé et de Se</w:t>
      </w:r>
      <w:r w:rsidR="00164EC4">
        <w:rPr>
          <w:lang w:eastAsia="fr-CA"/>
        </w:rPr>
        <w:t>rvices Sociaux de la Montérégie</w:t>
      </w:r>
      <w:r w:rsidR="00164EC4">
        <w:rPr>
          <w:lang w:eastAsia="fr-CA"/>
        </w:rPr>
        <w:noBreakHyphen/>
      </w:r>
      <w:r w:rsidR="00164EC4" w:rsidRPr="00164EC4">
        <w:rPr>
          <w:lang w:eastAsia="fr-CA"/>
        </w:rPr>
        <w:t>Centre</w:t>
      </w:r>
      <w:r w:rsidRPr="0082364D">
        <w:rPr>
          <w:lang w:eastAsia="fr-CA"/>
        </w:rPr>
        <w:t>.</w:t>
      </w:r>
    </w:p>
    <w:p w:rsidR="00FA44E0" w:rsidRPr="0082364D" w:rsidRDefault="00FA44E0" w:rsidP="00FA44E0">
      <w:pPr>
        <w:rPr>
          <w:lang w:eastAsia="fr-CA"/>
        </w:rPr>
      </w:pPr>
      <w:r w:rsidRPr="0082364D">
        <w:rPr>
          <w:lang w:eastAsia="fr-CA"/>
        </w:rPr>
        <w:t>955, d'Assigny – door 139</w:t>
      </w:r>
      <w:r w:rsidRPr="0082364D">
        <w:rPr>
          <w:lang w:eastAsia="fr-CA"/>
        </w:rPr>
        <w:br/>
        <w:t>Longueuil (Québec) J4K 5C3</w:t>
      </w:r>
      <w:r w:rsidRPr="0082364D">
        <w:rPr>
          <w:lang w:eastAsia="fr-CA"/>
        </w:rPr>
        <w:br/>
        <w:t xml:space="preserve">Phone: 450 463-1710, ext. </w:t>
      </w:r>
      <w:r w:rsidR="00CD1AC3">
        <w:rPr>
          <w:lang w:eastAsia="fr-CA"/>
        </w:rPr>
        <w:t>159</w:t>
      </w:r>
      <w:r w:rsidRPr="0082364D">
        <w:rPr>
          <w:lang w:eastAsia="fr-CA"/>
        </w:rPr>
        <w:t>346</w:t>
      </w:r>
      <w:r w:rsidRPr="0082364D">
        <w:rPr>
          <w:lang w:eastAsia="fr-CA"/>
        </w:rPr>
        <w:br/>
        <w:t xml:space="preserve">Toll free: 1 800 361-7063, ext. </w:t>
      </w:r>
      <w:r w:rsidR="00CD1AC3">
        <w:rPr>
          <w:lang w:eastAsia="fr-CA"/>
        </w:rPr>
        <w:t>159</w:t>
      </w:r>
      <w:r w:rsidRPr="0082364D">
        <w:rPr>
          <w:lang w:eastAsia="fr-CA"/>
        </w:rPr>
        <w:t>346</w:t>
      </w:r>
      <w:r w:rsidRPr="0082364D">
        <w:rPr>
          <w:lang w:eastAsia="fr-CA"/>
        </w:rPr>
        <w:br/>
        <w:t>Fax: 450 670-0220</w:t>
      </w:r>
      <w:r w:rsidRPr="0082364D">
        <w:rPr>
          <w:lang w:eastAsia="fr-CA"/>
        </w:rPr>
        <w:br/>
        <w:t xml:space="preserve">E-mail: </w:t>
      </w:r>
      <w:hyperlink r:id="rId8" w:history="1">
        <w:r w:rsidR="00491EA6" w:rsidRPr="00A13950">
          <w:rPr>
            <w:rStyle w:val="Lienhypertexte"/>
          </w:rPr>
          <w:t>braille.inlb@ssss.gouv.qc.ca</w:t>
        </w:r>
      </w:hyperlink>
    </w:p>
    <w:p w:rsidR="00FA44E0" w:rsidRDefault="00FA44E0" w:rsidP="00CE0EEF">
      <w:pPr>
        <w:rPr>
          <w:lang w:eastAsia="fr-CA"/>
        </w:rPr>
      </w:pPr>
      <w:r w:rsidRPr="0082364D">
        <w:rPr>
          <w:lang w:eastAsia="fr-CA"/>
        </w:rPr>
        <w:t xml:space="preserve">Notes: Make sure </w:t>
      </w:r>
      <w:r w:rsidR="00CE0EEF" w:rsidRPr="0082364D">
        <w:rPr>
          <w:lang w:eastAsia="fr-CA"/>
        </w:rPr>
        <w:t xml:space="preserve">you modified your Jaws' reading </w:t>
      </w:r>
      <w:r w:rsidRPr="0082364D">
        <w:rPr>
          <w:lang w:eastAsia="fr-CA"/>
        </w:rPr>
        <w:t>parameters by activating language detection and most punctuations reading.</w:t>
      </w:r>
      <w:r w:rsidR="00DC70D0" w:rsidRPr="0082364D">
        <w:rPr>
          <w:lang w:eastAsia="fr-CA"/>
        </w:rPr>
        <w:t>}</w:t>
      </w:r>
    </w:p>
    <w:p w:rsidR="00383059" w:rsidRDefault="00383059" w:rsidP="00383059">
      <w:pPr>
        <w:pStyle w:val="Titre1"/>
        <w:rPr>
          <w:lang w:eastAsia="fr-CA"/>
        </w:rPr>
      </w:pPr>
      <w:r>
        <w:rPr>
          <w:lang w:eastAsia="fr-CA"/>
        </w:rPr>
        <w:t>Press Release</w:t>
      </w:r>
      <w:r>
        <w:rPr>
          <w:lang w:eastAsia="fr-CA"/>
        </w:rPr>
        <w:br/>
        <w:t>"New Initiatives" Program 2022-2023</w:t>
      </w:r>
    </w:p>
    <w:p w:rsidR="00383059" w:rsidRPr="00383059" w:rsidRDefault="00383059" w:rsidP="00383059">
      <w:pPr>
        <w:rPr>
          <w:b/>
          <w:lang w:eastAsia="fr-CA"/>
        </w:rPr>
      </w:pPr>
      <w:r w:rsidRPr="00383059">
        <w:rPr>
          <w:b/>
          <w:lang w:eastAsia="fr-CA"/>
        </w:rPr>
        <w:t>Montreal, May 8th, 2023 – Congratulations to the winning teams of the 2022-2023 "New Initiatives" program.</w:t>
      </w:r>
    </w:p>
    <w:p w:rsidR="00383059" w:rsidRPr="00F9053C" w:rsidRDefault="00383059" w:rsidP="00383059">
      <w:pPr>
        <w:rPr>
          <w:b/>
          <w:lang w:eastAsia="fr-CA"/>
        </w:rPr>
      </w:pPr>
      <w:r>
        <w:rPr>
          <w:lang w:eastAsia="fr-CA"/>
        </w:rPr>
        <w:t>The Scientific Direction of the Centre for Interdisciplinary Research in Rehabilitation of Greater Montreal (</w:t>
      </w:r>
      <w:hyperlink r:id="rId9" w:history="1">
        <w:r w:rsidR="007F71F9" w:rsidRPr="003606AE">
          <w:rPr>
            <w:rStyle w:val="Lienhypertexte"/>
          </w:rPr>
          <w:t>CRIR</w:t>
        </w:r>
      </w:hyperlink>
      <w:r>
        <w:rPr>
          <w:lang w:eastAsia="fr-CA"/>
        </w:rPr>
        <w:t xml:space="preserve">) is pleased with the interest and enthusiasm of the clinical community for this program, which offers a </w:t>
      </w:r>
      <w:r w:rsidRPr="00F9053C">
        <w:rPr>
          <w:b/>
          <w:lang w:eastAsia="fr-CA"/>
        </w:rPr>
        <w:t>$10,000 grant to the winning teams.</w:t>
      </w:r>
    </w:p>
    <w:p w:rsidR="00383059" w:rsidRPr="00F9053C" w:rsidRDefault="00383059" w:rsidP="00383059">
      <w:pPr>
        <w:rPr>
          <w:b/>
          <w:lang w:eastAsia="fr-CA"/>
        </w:rPr>
      </w:pPr>
      <w:r>
        <w:rPr>
          <w:lang w:eastAsia="fr-CA"/>
        </w:rPr>
        <w:lastRenderedPageBreak/>
        <w:t>The "</w:t>
      </w:r>
      <w:hyperlink r:id="rId10" w:history="1">
        <w:r w:rsidR="007F71F9">
          <w:rPr>
            <w:rStyle w:val="Lienhypertexte"/>
          </w:rPr>
          <w:t>New Initiatives</w:t>
        </w:r>
      </w:hyperlink>
      <w:r>
        <w:rPr>
          <w:lang w:eastAsia="fr-CA"/>
        </w:rPr>
        <w:t xml:space="preserve">" Program is intended for CRIR researcher and clinician members and aims to </w:t>
      </w:r>
      <w:r w:rsidRPr="00F9053C">
        <w:rPr>
          <w:b/>
          <w:lang w:eastAsia="fr-CA"/>
        </w:rPr>
        <w:t>encourage the development of multi-site research</w:t>
      </w:r>
      <w:r>
        <w:rPr>
          <w:lang w:eastAsia="fr-CA"/>
        </w:rPr>
        <w:t xml:space="preserve"> (whose research activities involve more than one CRIR research site) </w:t>
      </w:r>
      <w:r w:rsidRPr="00F9053C">
        <w:rPr>
          <w:b/>
          <w:lang w:eastAsia="fr-CA"/>
        </w:rPr>
        <w:t>or inter-axis research in clinical rehabilitation settings.</w:t>
      </w:r>
    </w:p>
    <w:p w:rsidR="00383059" w:rsidRDefault="00383059" w:rsidP="00383059">
      <w:pPr>
        <w:rPr>
          <w:lang w:eastAsia="fr-CA"/>
        </w:rPr>
      </w:pPr>
      <w:r>
        <w:rPr>
          <w:lang w:eastAsia="fr-CA"/>
        </w:rPr>
        <w:t xml:space="preserve">Our sincere thanks to the </w:t>
      </w:r>
      <w:r w:rsidRPr="00F9053C">
        <w:rPr>
          <w:b/>
          <w:lang w:eastAsia="fr-CA"/>
        </w:rPr>
        <w:t>members of the scientific evaluation committee</w:t>
      </w:r>
      <w:r>
        <w:rPr>
          <w:lang w:eastAsia="fr-CA"/>
        </w:rPr>
        <w:t xml:space="preserve"> who shared their expertise, invested their time in the evaluation of the files and demonstrated their professionalism in making decisions: </w:t>
      </w:r>
    </w:p>
    <w:p w:rsidR="00383059" w:rsidRDefault="00383059" w:rsidP="00383059">
      <w:pPr>
        <w:rPr>
          <w:lang w:eastAsia="fr-CA"/>
        </w:rPr>
      </w:pPr>
      <w:r w:rsidRPr="00F9053C">
        <w:rPr>
          <w:b/>
          <w:lang w:eastAsia="fr-CA"/>
        </w:rPr>
        <w:t>Philippe Archambault</w:t>
      </w:r>
      <w:r>
        <w:rPr>
          <w:lang w:eastAsia="fr-CA"/>
        </w:rPr>
        <w:t xml:space="preserve"> (CRIR Scientific Co-Director, CRIR-JRH, McGill), </w:t>
      </w:r>
      <w:r w:rsidRPr="00F9053C">
        <w:rPr>
          <w:b/>
          <w:lang w:eastAsia="fr-CA"/>
        </w:rPr>
        <w:t>Rémy Allard</w:t>
      </w:r>
      <w:r>
        <w:rPr>
          <w:lang w:eastAsia="fr-CA"/>
        </w:rPr>
        <w:t xml:space="preserve"> (regular researcher CRIR-INLB, UdeM), </w:t>
      </w:r>
      <w:r w:rsidRPr="00F9053C">
        <w:rPr>
          <w:b/>
          <w:lang w:eastAsia="fr-CA"/>
        </w:rPr>
        <w:t>Carolina Bottari</w:t>
      </w:r>
      <w:r>
        <w:rPr>
          <w:lang w:eastAsia="fr-CA"/>
        </w:rPr>
        <w:t xml:space="preserve"> (regular researcher CRIR-IURDPM, UdeM), </w:t>
      </w:r>
      <w:r w:rsidRPr="00F9053C">
        <w:rPr>
          <w:b/>
          <w:lang w:eastAsia="fr-CA"/>
        </w:rPr>
        <w:t>Catherine Houtekier</w:t>
      </w:r>
      <w:r>
        <w:rPr>
          <w:lang w:eastAsia="fr-CA"/>
        </w:rPr>
        <w:t xml:space="preserve"> (clinical research coordinator (CRC), CRIR-INLB), </w:t>
      </w:r>
      <w:r w:rsidRPr="00F9053C">
        <w:rPr>
          <w:b/>
          <w:lang w:eastAsia="fr-CA"/>
        </w:rPr>
        <w:t>Eva Kehayia</w:t>
      </w:r>
      <w:r>
        <w:rPr>
          <w:lang w:eastAsia="fr-CA"/>
        </w:rPr>
        <w:t xml:space="preserve"> (regular researcher CRIR-JRH, McGill), </w:t>
      </w:r>
      <w:r w:rsidRPr="00F9053C">
        <w:rPr>
          <w:b/>
          <w:lang w:eastAsia="fr-CA"/>
        </w:rPr>
        <w:t>Frédéric Messier</w:t>
      </w:r>
      <w:r>
        <w:rPr>
          <w:lang w:eastAsia="fr-CA"/>
        </w:rPr>
        <w:t xml:space="preserve"> (clinical research coordinator (CRC), CRIR-IURDPM), </w:t>
      </w:r>
      <w:r w:rsidRPr="00F9053C">
        <w:rPr>
          <w:b/>
          <w:lang w:eastAsia="fr-CA"/>
        </w:rPr>
        <w:t>Stefano Rezzonico</w:t>
      </w:r>
      <w:r>
        <w:rPr>
          <w:lang w:eastAsia="fr-CA"/>
        </w:rPr>
        <w:t xml:space="preserve"> (regular researcher CRIR-IURDPM, UdeM).</w:t>
      </w:r>
    </w:p>
    <w:p w:rsidR="00383059" w:rsidRPr="00F9053C" w:rsidRDefault="00383059" w:rsidP="00383059">
      <w:pPr>
        <w:rPr>
          <w:b/>
          <w:lang w:eastAsia="fr-CA"/>
        </w:rPr>
      </w:pPr>
      <w:r w:rsidRPr="00F9053C">
        <w:rPr>
          <w:b/>
          <w:lang w:eastAsia="fr-CA"/>
        </w:rPr>
        <w:t xml:space="preserve">Congratulations to the </w:t>
      </w:r>
      <w:hyperlink r:id="rId11" w:history="1">
        <w:r w:rsidRPr="007F71F9">
          <w:rPr>
            <w:rStyle w:val="Lienhypertexte"/>
            <w:b/>
            <w:lang w:eastAsia="fr-CA"/>
          </w:rPr>
          <w:t>six award-winning teams</w:t>
        </w:r>
      </w:hyperlink>
      <w:r w:rsidRPr="00F9053C">
        <w:rPr>
          <w:b/>
          <w:lang w:eastAsia="fr-CA"/>
        </w:rPr>
        <w:t xml:space="preserve"> and their research partners!</w:t>
      </w:r>
    </w:p>
    <w:p w:rsidR="00383059" w:rsidRDefault="00383059" w:rsidP="00383059">
      <w:pPr>
        <w:rPr>
          <w:lang w:eastAsia="fr-CA"/>
        </w:rPr>
      </w:pPr>
      <w:r>
        <w:rPr>
          <w:lang w:eastAsia="fr-CA"/>
        </w:rPr>
        <w:t>The list of recipients follows.</w:t>
      </w:r>
    </w:p>
    <w:p w:rsidR="00383059" w:rsidRPr="00F9053C" w:rsidRDefault="00383059" w:rsidP="00383059">
      <w:pPr>
        <w:rPr>
          <w:b/>
          <w:i/>
          <w:lang w:val="fr-CA" w:eastAsia="fr-CA"/>
        </w:rPr>
      </w:pPr>
      <w:r w:rsidRPr="00F9053C">
        <w:rPr>
          <w:b/>
          <w:i/>
          <w:lang w:val="fr-CA" w:eastAsia="fr-CA"/>
        </w:rPr>
        <w:t>Joignez votre voix à la nôtre et propulsons ensemble la recherche.</w:t>
      </w:r>
    </w:p>
    <w:p w:rsidR="00383059" w:rsidRDefault="00F9053C" w:rsidP="00383059">
      <w:pPr>
        <w:rPr>
          <w:lang w:eastAsia="fr-CA"/>
        </w:rPr>
      </w:pPr>
      <w:r>
        <w:rPr>
          <w:lang w:eastAsia="fr-CA"/>
        </w:rPr>
        <w:t xml:space="preserve">– </w:t>
      </w:r>
      <w:r w:rsidR="00383059">
        <w:rPr>
          <w:lang w:eastAsia="fr-CA"/>
        </w:rPr>
        <w:t>30</w:t>
      </w:r>
      <w:r>
        <w:rPr>
          <w:lang w:eastAsia="fr-CA"/>
        </w:rPr>
        <w:t xml:space="preserve"> –</w:t>
      </w:r>
    </w:p>
    <w:p w:rsidR="00383059" w:rsidRDefault="00383059" w:rsidP="00383059">
      <w:pPr>
        <w:rPr>
          <w:lang w:eastAsia="fr-CA"/>
        </w:rPr>
      </w:pPr>
      <w:r>
        <w:rPr>
          <w:lang w:eastAsia="fr-CA"/>
        </w:rPr>
        <w:t>{Page 2}</w:t>
      </w:r>
    </w:p>
    <w:p w:rsidR="00EB0B53" w:rsidRDefault="00EB0B53" w:rsidP="00EB0B53">
      <w:pPr>
        <w:pStyle w:val="Titre2"/>
        <w:rPr>
          <w:lang w:eastAsia="fr-CA"/>
        </w:rPr>
      </w:pPr>
      <w:r>
        <w:rPr>
          <w:lang w:eastAsia="fr-CA"/>
        </w:rPr>
        <w:t>About CRIR</w:t>
      </w:r>
    </w:p>
    <w:p w:rsidR="00EB0B53" w:rsidRDefault="00EB0B53" w:rsidP="00EB0B53">
      <w:pPr>
        <w:rPr>
          <w:lang w:eastAsia="fr-CA"/>
        </w:rPr>
      </w:pPr>
      <w:r>
        <w:rPr>
          <w:lang w:eastAsia="fr-CA"/>
        </w:rPr>
        <w:t>The Centre for Interdisciplinary Research in Rehabilitation of Greater Montreal (CRIR) is a unique research center that is distinguished by the excellence, breadth and diversity of its research in rehabilitation, as well as through its interdisciplinary, intersectoral and knowledge mobilization initiatives. These initiatives have an important impact in the clinical, scientific, public and community sectors. CRIR provides an extraordinary environment for the training of new researchers, and is also a model of partnership and administrative synergy.</w:t>
      </w:r>
    </w:p>
    <w:p w:rsidR="00EB0B53" w:rsidRDefault="00EB0B53" w:rsidP="00EB0B53">
      <w:pPr>
        <w:rPr>
          <w:lang w:eastAsia="fr-CA"/>
        </w:rPr>
      </w:pPr>
      <w:r>
        <w:rPr>
          <w:lang w:eastAsia="fr-CA"/>
        </w:rPr>
        <w:t xml:space="preserve">The CRIR counts </w:t>
      </w:r>
      <w:r w:rsidRPr="00EB0B53">
        <w:rPr>
          <w:b/>
          <w:lang w:eastAsia="fr-CA"/>
        </w:rPr>
        <w:t>95 researchers</w:t>
      </w:r>
      <w:r>
        <w:rPr>
          <w:lang w:eastAsia="fr-CA"/>
        </w:rPr>
        <w:t xml:space="preserve"> divided into two research axes, </w:t>
      </w:r>
      <w:r w:rsidRPr="00EB0B53">
        <w:rPr>
          <w:b/>
          <w:lang w:eastAsia="fr-CA"/>
        </w:rPr>
        <w:t>more than 153 clinician/health</w:t>
      </w:r>
      <w:r>
        <w:rPr>
          <w:lang w:eastAsia="fr-CA"/>
        </w:rPr>
        <w:t xml:space="preserve"> members who collaborate on various research projects and </w:t>
      </w:r>
      <w:r w:rsidRPr="00EB0B53">
        <w:rPr>
          <w:b/>
          <w:lang w:eastAsia="fr-CA"/>
        </w:rPr>
        <w:t>over 460 students.</w:t>
      </w:r>
    </w:p>
    <w:p w:rsidR="00EB0B53" w:rsidRDefault="00EB0B53" w:rsidP="00EB0B53">
      <w:pPr>
        <w:rPr>
          <w:lang w:eastAsia="fr-CA"/>
        </w:rPr>
      </w:pPr>
      <w:r>
        <w:rPr>
          <w:lang w:eastAsia="fr-CA"/>
        </w:rPr>
        <w:lastRenderedPageBreak/>
        <w:t>It is thanks to all these actors that CRIR has been one of the largest research centers in rehabilitation in Canada for 20 years!</w:t>
      </w:r>
    </w:p>
    <w:p w:rsidR="00EB0B53" w:rsidRPr="00EB0B53" w:rsidRDefault="00EB0B53" w:rsidP="00EB0B53">
      <w:pPr>
        <w:rPr>
          <w:b/>
          <w:lang w:eastAsia="fr-CA"/>
        </w:rPr>
      </w:pPr>
      <w:r w:rsidRPr="00EB0B53">
        <w:rPr>
          <w:b/>
          <w:lang w:eastAsia="fr-CA"/>
        </w:rPr>
        <w:t>Source:</w:t>
      </w:r>
    </w:p>
    <w:p w:rsidR="00EB0B53" w:rsidRDefault="00EB0B53" w:rsidP="00EB0B53">
      <w:pPr>
        <w:pStyle w:val="Retrait03"/>
      </w:pPr>
      <w:r>
        <w:t>CRIR</w:t>
      </w:r>
    </w:p>
    <w:p w:rsidR="00EB0B53" w:rsidRPr="00EB0B53" w:rsidRDefault="00EB0B53" w:rsidP="00EB0B53">
      <w:pPr>
        <w:rPr>
          <w:b/>
          <w:lang w:eastAsia="fr-CA"/>
        </w:rPr>
      </w:pPr>
      <w:r w:rsidRPr="00EB0B53">
        <w:rPr>
          <w:b/>
          <w:lang w:eastAsia="fr-CA"/>
        </w:rPr>
        <w:t xml:space="preserve">Contact: </w:t>
      </w:r>
    </w:p>
    <w:p w:rsidR="00EB0B53" w:rsidRDefault="00EB0B53" w:rsidP="00EB0B53">
      <w:pPr>
        <w:pStyle w:val="Retrait03"/>
      </w:pPr>
      <w:r>
        <w:t>The Scientific Direction of CRIR and PUR</w:t>
      </w:r>
      <w:r>
        <w:br/>
      </w:r>
      <w:hyperlink r:id="rId12" w:history="1">
        <w:r w:rsidRPr="008138DE">
          <w:rPr>
            <w:rStyle w:val="Lienhypertexte"/>
          </w:rPr>
          <w:t>administration.crir@ssss.gouv.qc.ca</w:t>
        </w:r>
      </w:hyperlink>
    </w:p>
    <w:p w:rsidR="00EB0B53" w:rsidRPr="00EB0B53" w:rsidRDefault="00EB0B53" w:rsidP="00EB0B53">
      <w:pPr>
        <w:rPr>
          <w:b/>
          <w:lang w:eastAsia="fr-CA"/>
        </w:rPr>
      </w:pPr>
      <w:r w:rsidRPr="00EB0B53">
        <w:rPr>
          <w:b/>
          <w:lang w:eastAsia="fr-CA"/>
        </w:rPr>
        <w:t>For its activities, CRIR benefits from the support of:</w:t>
      </w:r>
    </w:p>
    <w:p w:rsidR="00EB0B53" w:rsidRPr="00E93E3D" w:rsidRDefault="00EB0B53" w:rsidP="00EB0B53">
      <w:pPr>
        <w:rPr>
          <w:b/>
          <w:lang w:eastAsia="fr-CA"/>
        </w:rPr>
      </w:pPr>
      <w:r w:rsidRPr="00E93E3D">
        <w:rPr>
          <w:b/>
          <w:lang w:eastAsia="fr-CA"/>
        </w:rPr>
        <w:t>Funding</w:t>
      </w:r>
    </w:p>
    <w:p w:rsidR="00EB0B53" w:rsidRDefault="00EB0B53" w:rsidP="00EB0B53">
      <w:pPr>
        <w:pStyle w:val="Retrait03"/>
      </w:pPr>
      <w:r>
        <w:t>{Logo du Gouvernement du Québec, Fonds de recherche – Santé et Fonds de recherche – Société et culture}</w:t>
      </w:r>
    </w:p>
    <w:p w:rsidR="00EB0B53" w:rsidRPr="00E93E3D" w:rsidRDefault="00EB0B53" w:rsidP="00EB0B53">
      <w:pPr>
        <w:rPr>
          <w:b/>
          <w:lang w:eastAsia="fr-CA"/>
        </w:rPr>
      </w:pPr>
      <w:r w:rsidRPr="00E93E3D">
        <w:rPr>
          <w:b/>
          <w:lang w:eastAsia="fr-CA"/>
        </w:rPr>
        <w:t>University Affiliations</w:t>
      </w:r>
    </w:p>
    <w:p w:rsidR="00EB0B53" w:rsidRDefault="00EB0B53" w:rsidP="00EB0B53">
      <w:pPr>
        <w:pStyle w:val="Retrait03"/>
      </w:pPr>
      <w:r>
        <w:t xml:space="preserve">{Logo </w:t>
      </w:r>
      <w:r w:rsidR="00E93E3D">
        <w:t xml:space="preserve">of </w:t>
      </w:r>
      <w:r>
        <w:t>Université de Montréal}</w:t>
      </w:r>
    </w:p>
    <w:p w:rsidR="00EB0B53" w:rsidRDefault="00EB0B53" w:rsidP="00EB0B53">
      <w:pPr>
        <w:pStyle w:val="Retrait03"/>
      </w:pPr>
      <w:r>
        <w:t xml:space="preserve">{Logo </w:t>
      </w:r>
      <w:r w:rsidR="00E93E3D">
        <w:t xml:space="preserve">of </w:t>
      </w:r>
      <w:r>
        <w:t>Université McGill}</w:t>
      </w:r>
    </w:p>
    <w:p w:rsidR="00EB0B53" w:rsidRDefault="00EB0B53" w:rsidP="00EB0B53">
      <w:pPr>
        <w:pStyle w:val="Retrait03"/>
      </w:pPr>
      <w:r>
        <w:t xml:space="preserve">{Logo </w:t>
      </w:r>
      <w:r w:rsidR="00E93E3D">
        <w:t xml:space="preserve">of </w:t>
      </w:r>
      <w:r>
        <w:t>Université du Québec à Montréal}</w:t>
      </w:r>
    </w:p>
    <w:p w:rsidR="00EB0B53" w:rsidRPr="00703181" w:rsidRDefault="00EB0B53" w:rsidP="00EB0B53">
      <w:pPr>
        <w:rPr>
          <w:b/>
          <w:lang w:eastAsia="fr-CA"/>
        </w:rPr>
      </w:pPr>
      <w:r w:rsidRPr="00703181">
        <w:rPr>
          <w:b/>
          <w:lang w:eastAsia="fr-CA"/>
        </w:rPr>
        <w:t xml:space="preserve">Suivez-nous | </w:t>
      </w:r>
      <w:r w:rsidRPr="006D6CB2">
        <w:rPr>
          <w:b/>
          <w:lang w:eastAsia="fr-CA"/>
        </w:rPr>
        <w:t>Follow us</w:t>
      </w:r>
    </w:p>
    <w:p w:rsidR="00EB0B53" w:rsidRDefault="00802DF4" w:rsidP="00EB0B53">
      <w:pPr>
        <w:pStyle w:val="Retrait03"/>
      </w:pPr>
      <w:hyperlink r:id="rId13" w:history="1">
        <w:r w:rsidR="00EB0B53" w:rsidRPr="00703181">
          <w:rPr>
            <w:rStyle w:val="Lienhypertexte"/>
          </w:rPr>
          <w:t>CRIR</w:t>
        </w:r>
      </w:hyperlink>
      <w:r w:rsidR="00EB0B53">
        <w:t xml:space="preserve"> | </w:t>
      </w:r>
      <w:hyperlink r:id="rId14" w:history="1">
        <w:r w:rsidR="00EB0B53" w:rsidRPr="00703181">
          <w:rPr>
            <w:rStyle w:val="Lienhypertexte"/>
          </w:rPr>
          <w:t>Linkedin</w:t>
        </w:r>
      </w:hyperlink>
      <w:r w:rsidR="00EB0B53">
        <w:t xml:space="preserve"> | </w:t>
      </w:r>
      <w:hyperlink r:id="rId15" w:history="1">
        <w:r w:rsidR="00EB0B53" w:rsidRPr="00703181">
          <w:rPr>
            <w:rStyle w:val="Lienhypertexte"/>
          </w:rPr>
          <w:t>YouTube</w:t>
        </w:r>
      </w:hyperlink>
      <w:r w:rsidR="00EB0B53">
        <w:t xml:space="preserve"> | </w:t>
      </w:r>
      <w:hyperlink r:id="rId16" w:history="1">
        <w:r w:rsidR="00EB0B53" w:rsidRPr="00703181">
          <w:rPr>
            <w:rStyle w:val="Lienhypertexte"/>
          </w:rPr>
          <w:t>Twitter</w:t>
        </w:r>
      </w:hyperlink>
    </w:p>
    <w:p w:rsidR="00EB0B53" w:rsidRDefault="00EB0B53" w:rsidP="00EB0B53">
      <w:pPr>
        <w:rPr>
          <w:lang w:eastAsia="fr-CA"/>
        </w:rPr>
        <w:sectPr w:rsidR="00EB0B53" w:rsidSect="00930F2F">
          <w:footerReference w:type="even" r:id="rId17"/>
          <w:pgSz w:w="12240" w:h="15840" w:code="1"/>
          <w:pgMar w:top="1440" w:right="1440" w:bottom="1440" w:left="1440" w:header="706" w:footer="706" w:gutter="0"/>
          <w:cols w:space="708"/>
          <w:docGrid w:linePitch="360"/>
        </w:sectPr>
      </w:pPr>
    </w:p>
    <w:p w:rsidR="00EB0B53" w:rsidRDefault="00F7553B" w:rsidP="00EB0B53">
      <w:pPr>
        <w:rPr>
          <w:lang w:eastAsia="fr-CA"/>
        </w:rPr>
      </w:pPr>
      <w:r>
        <w:rPr>
          <w:lang w:eastAsia="fr-CA"/>
        </w:rPr>
        <w:lastRenderedPageBreak/>
        <w:t>{Page 3}</w:t>
      </w:r>
    </w:p>
    <w:p w:rsidR="00F7553B" w:rsidRPr="00E236DC" w:rsidRDefault="00F7553B" w:rsidP="00F7553B">
      <w:pPr>
        <w:pStyle w:val="Titre2"/>
      </w:pPr>
      <w:r w:rsidRPr="00F7553B">
        <w:rPr>
          <w:lang w:val="fr-CA" w:eastAsia="fr-CA"/>
        </w:rPr>
        <w:t>Récipiendaires: Programme Nouvelles initiatives 2022-2023</w:t>
      </w:r>
      <w:r w:rsidRPr="00F7553B">
        <w:rPr>
          <w:lang w:val="fr-CA" w:eastAsia="fr-CA"/>
        </w:rPr>
        <w:br/>
      </w:r>
      <w:r w:rsidRPr="00E236DC">
        <w:t>Recipients: 2022-2023 New Initiatives Program</w:t>
      </w:r>
    </w:p>
    <w:tbl>
      <w:tblPr>
        <w:tblStyle w:val="Grilledutableau"/>
        <w:tblW w:w="0" w:type="auto"/>
        <w:tblLook w:val="04A0" w:firstRow="1" w:lastRow="0" w:firstColumn="1" w:lastColumn="0" w:noHBand="0" w:noVBand="1"/>
      </w:tblPr>
      <w:tblGrid>
        <w:gridCol w:w="562"/>
        <w:gridCol w:w="4395"/>
        <w:gridCol w:w="2693"/>
        <w:gridCol w:w="1843"/>
        <w:gridCol w:w="3457"/>
      </w:tblGrid>
      <w:tr w:rsidR="00F7553B" w:rsidRPr="00272ABB" w:rsidTr="009B146F">
        <w:trPr>
          <w:tblHeader/>
        </w:trPr>
        <w:tc>
          <w:tcPr>
            <w:tcW w:w="562" w:type="dxa"/>
          </w:tcPr>
          <w:p w:rsidR="00F7553B" w:rsidRPr="00272ABB" w:rsidRDefault="00F7553B" w:rsidP="009B146F">
            <w:pPr>
              <w:jc w:val="center"/>
              <w:rPr>
                <w:b/>
                <w:lang w:eastAsia="fr-CA"/>
              </w:rPr>
            </w:pPr>
          </w:p>
        </w:tc>
        <w:tc>
          <w:tcPr>
            <w:tcW w:w="4395" w:type="dxa"/>
          </w:tcPr>
          <w:p w:rsidR="00F7553B" w:rsidRPr="004D1793" w:rsidRDefault="00F7553B" w:rsidP="009B146F">
            <w:pPr>
              <w:jc w:val="center"/>
              <w:rPr>
                <w:b/>
                <w:lang w:val="fr-CA" w:eastAsia="fr-CA"/>
              </w:rPr>
            </w:pPr>
            <w:r w:rsidRPr="004D1793">
              <w:rPr>
                <w:b/>
                <w:lang w:val="fr-CA" w:eastAsia="fr-CA"/>
              </w:rPr>
              <w:t>Chercheur principal CRIR, membre clinicien principal et son équipe</w:t>
            </w:r>
          </w:p>
          <w:p w:rsidR="00F7553B" w:rsidRPr="00272ABB" w:rsidRDefault="00F7553B" w:rsidP="009B146F">
            <w:pPr>
              <w:jc w:val="center"/>
              <w:rPr>
                <w:b/>
                <w:lang w:eastAsia="fr-CA"/>
              </w:rPr>
            </w:pPr>
            <w:r w:rsidRPr="00272ABB">
              <w:rPr>
                <w:b/>
                <w:lang w:eastAsia="fr-CA"/>
              </w:rPr>
              <w:t>CRIR Principal Investigator, principal clinical member, and team</w:t>
            </w:r>
          </w:p>
        </w:tc>
        <w:tc>
          <w:tcPr>
            <w:tcW w:w="2693" w:type="dxa"/>
          </w:tcPr>
          <w:p w:rsidR="00F7553B" w:rsidRPr="004D1793" w:rsidRDefault="00F7553B" w:rsidP="009B146F">
            <w:pPr>
              <w:jc w:val="center"/>
              <w:rPr>
                <w:b/>
                <w:lang w:val="fr-CA" w:eastAsia="fr-CA"/>
              </w:rPr>
            </w:pPr>
            <w:r w:rsidRPr="004D1793">
              <w:rPr>
                <w:b/>
                <w:lang w:val="fr-CA" w:eastAsia="fr-CA"/>
              </w:rPr>
              <w:t>Titre du projet</w:t>
            </w:r>
          </w:p>
          <w:p w:rsidR="00F7553B" w:rsidRPr="00272ABB" w:rsidRDefault="00F7553B" w:rsidP="009B146F">
            <w:pPr>
              <w:jc w:val="center"/>
              <w:rPr>
                <w:b/>
                <w:lang w:eastAsia="fr-CA"/>
              </w:rPr>
            </w:pPr>
            <w:r w:rsidRPr="00272ABB">
              <w:rPr>
                <w:b/>
                <w:lang w:eastAsia="fr-CA"/>
              </w:rPr>
              <w:t>Project Title</w:t>
            </w:r>
          </w:p>
        </w:tc>
        <w:tc>
          <w:tcPr>
            <w:tcW w:w="1843" w:type="dxa"/>
          </w:tcPr>
          <w:p w:rsidR="00F7553B" w:rsidRPr="004D1793" w:rsidRDefault="00F7553B" w:rsidP="009B146F">
            <w:pPr>
              <w:jc w:val="center"/>
              <w:rPr>
                <w:b/>
                <w:lang w:val="fr-CA" w:eastAsia="fr-CA"/>
              </w:rPr>
            </w:pPr>
            <w:r w:rsidRPr="004D1793">
              <w:rPr>
                <w:b/>
                <w:lang w:val="fr-CA" w:eastAsia="fr-CA"/>
              </w:rPr>
              <w:t>Financement</w:t>
            </w:r>
          </w:p>
          <w:p w:rsidR="00F7553B" w:rsidRPr="00272ABB" w:rsidRDefault="00F7553B" w:rsidP="009B146F">
            <w:pPr>
              <w:jc w:val="center"/>
              <w:rPr>
                <w:b/>
                <w:lang w:eastAsia="fr-CA"/>
              </w:rPr>
            </w:pPr>
            <w:r w:rsidRPr="00272ABB">
              <w:rPr>
                <w:b/>
                <w:lang w:eastAsia="fr-CA"/>
              </w:rPr>
              <w:t>Funding</w:t>
            </w:r>
          </w:p>
        </w:tc>
        <w:tc>
          <w:tcPr>
            <w:tcW w:w="3457" w:type="dxa"/>
          </w:tcPr>
          <w:p w:rsidR="00F7553B" w:rsidRPr="004D1793" w:rsidRDefault="00F7553B" w:rsidP="009B146F">
            <w:pPr>
              <w:jc w:val="center"/>
              <w:rPr>
                <w:b/>
                <w:lang w:val="fr-CA" w:eastAsia="fr-CA"/>
              </w:rPr>
            </w:pPr>
            <w:r w:rsidRPr="004D1793">
              <w:rPr>
                <w:b/>
                <w:lang w:val="fr-CA" w:eastAsia="fr-CA"/>
              </w:rPr>
              <w:t>Site du CRIR* | Partenaires</w:t>
            </w:r>
          </w:p>
          <w:p w:rsidR="00F7553B" w:rsidRPr="004D1793" w:rsidRDefault="00F7553B" w:rsidP="009B146F">
            <w:pPr>
              <w:jc w:val="center"/>
              <w:rPr>
                <w:b/>
                <w:lang w:eastAsia="fr-CA"/>
              </w:rPr>
            </w:pPr>
            <w:r w:rsidRPr="004D1793">
              <w:rPr>
                <w:b/>
                <w:lang w:eastAsia="fr-CA"/>
              </w:rPr>
              <w:t>CRIR site* | Partners</w:t>
            </w:r>
          </w:p>
        </w:tc>
      </w:tr>
      <w:tr w:rsidR="00F7553B" w:rsidTr="009B146F">
        <w:tc>
          <w:tcPr>
            <w:tcW w:w="562" w:type="dxa"/>
          </w:tcPr>
          <w:p w:rsidR="00F7553B" w:rsidRDefault="00F7553B" w:rsidP="009B146F">
            <w:pPr>
              <w:rPr>
                <w:lang w:eastAsia="fr-CA"/>
              </w:rPr>
            </w:pPr>
            <w:r>
              <w:rPr>
                <w:lang w:eastAsia="fr-CA"/>
              </w:rPr>
              <w:t>1</w:t>
            </w:r>
          </w:p>
        </w:tc>
        <w:tc>
          <w:tcPr>
            <w:tcW w:w="4395" w:type="dxa"/>
          </w:tcPr>
          <w:p w:rsidR="00F7553B" w:rsidRPr="00AE0B95" w:rsidRDefault="00F7553B" w:rsidP="009B146F">
            <w:pPr>
              <w:rPr>
                <w:b/>
                <w:lang w:eastAsia="fr-CA"/>
              </w:rPr>
            </w:pPr>
            <w:r w:rsidRPr="00AE0B95">
              <w:rPr>
                <w:b/>
                <w:lang w:eastAsia="fr-CA"/>
              </w:rPr>
              <w:t>Tatiana Ogourtsova</w:t>
            </w:r>
          </w:p>
          <w:p w:rsidR="00F7553B" w:rsidRPr="00AE0B95" w:rsidRDefault="00F7553B" w:rsidP="009B146F">
            <w:pPr>
              <w:spacing w:after="240"/>
              <w:rPr>
                <w:b/>
                <w:lang w:eastAsia="fr-CA"/>
              </w:rPr>
            </w:pPr>
            <w:r w:rsidRPr="00AE0B95">
              <w:rPr>
                <w:b/>
                <w:lang w:eastAsia="fr-CA"/>
              </w:rPr>
              <w:t>Geneviève Nadon</w:t>
            </w:r>
          </w:p>
          <w:p w:rsidR="00F7553B" w:rsidRDefault="00F7553B" w:rsidP="009B146F">
            <w:pPr>
              <w:rPr>
                <w:lang w:eastAsia="fr-CA"/>
              </w:rPr>
            </w:pPr>
            <w:r>
              <w:rPr>
                <w:lang w:eastAsia="fr-CA"/>
              </w:rPr>
              <w:t>Anouk Lamontagne, Filomena Pietrangelo</w:t>
            </w:r>
          </w:p>
        </w:tc>
        <w:tc>
          <w:tcPr>
            <w:tcW w:w="2693" w:type="dxa"/>
          </w:tcPr>
          <w:p w:rsidR="00F7553B" w:rsidRPr="006D6CB2" w:rsidRDefault="00F7553B" w:rsidP="009B146F">
            <w:pPr>
              <w:rPr>
                <w:lang w:eastAsia="fr-CA"/>
              </w:rPr>
            </w:pPr>
            <w:r w:rsidRPr="006D6CB2">
              <w:rPr>
                <w:lang w:eastAsia="fr-CA"/>
              </w:rPr>
              <w:t>WE PLAY | ON JOUE Pediatric virtual reality games room: A new initiative for children with disabilities and their caregivers</w:t>
            </w:r>
          </w:p>
        </w:tc>
        <w:tc>
          <w:tcPr>
            <w:tcW w:w="1843" w:type="dxa"/>
          </w:tcPr>
          <w:p w:rsidR="00F7553B" w:rsidRDefault="00F7553B" w:rsidP="009B146F">
            <w:pPr>
              <w:jc w:val="right"/>
              <w:rPr>
                <w:lang w:eastAsia="fr-CA"/>
              </w:rPr>
            </w:pPr>
            <w:r w:rsidRPr="00B46AC7">
              <w:rPr>
                <w:lang w:eastAsia="fr-CA"/>
              </w:rPr>
              <w:t>10 000 $</w:t>
            </w:r>
          </w:p>
        </w:tc>
        <w:tc>
          <w:tcPr>
            <w:tcW w:w="3457" w:type="dxa"/>
          </w:tcPr>
          <w:p w:rsidR="00F7553B" w:rsidRPr="004D1793" w:rsidRDefault="00F7553B" w:rsidP="009B146F">
            <w:pPr>
              <w:rPr>
                <w:lang w:val="fr-CA" w:eastAsia="fr-CA"/>
              </w:rPr>
            </w:pPr>
            <w:r w:rsidRPr="004D1793">
              <w:rPr>
                <w:b/>
                <w:lang w:val="fr-CA" w:eastAsia="fr-CA"/>
              </w:rPr>
              <w:t xml:space="preserve">Hôpital juif de réadaptation (HJR) </w:t>
            </w:r>
            <w:r w:rsidRPr="004D1793">
              <w:rPr>
                <w:lang w:val="fr-CA" w:eastAsia="fr-CA"/>
              </w:rPr>
              <w:t>CISSS de Laval</w:t>
            </w:r>
          </w:p>
        </w:tc>
      </w:tr>
      <w:tr w:rsidR="00F7553B" w:rsidTr="009B146F">
        <w:tc>
          <w:tcPr>
            <w:tcW w:w="562" w:type="dxa"/>
          </w:tcPr>
          <w:p w:rsidR="00F7553B" w:rsidRDefault="00F7553B" w:rsidP="009B146F">
            <w:pPr>
              <w:rPr>
                <w:lang w:eastAsia="fr-CA"/>
              </w:rPr>
            </w:pPr>
            <w:r>
              <w:rPr>
                <w:lang w:eastAsia="fr-CA"/>
              </w:rPr>
              <w:t>2</w:t>
            </w:r>
          </w:p>
        </w:tc>
        <w:tc>
          <w:tcPr>
            <w:tcW w:w="4395" w:type="dxa"/>
          </w:tcPr>
          <w:p w:rsidR="00F7553B" w:rsidRPr="00AE0B95" w:rsidRDefault="00F7553B" w:rsidP="009B146F">
            <w:pPr>
              <w:rPr>
                <w:b/>
              </w:rPr>
            </w:pPr>
            <w:r w:rsidRPr="00AE0B95">
              <w:rPr>
                <w:b/>
              </w:rPr>
              <w:t>Frédérique Poncet</w:t>
            </w:r>
          </w:p>
          <w:p w:rsidR="00F7553B" w:rsidRDefault="00F7553B" w:rsidP="009B146F">
            <w:pPr>
              <w:spacing w:after="240"/>
            </w:pPr>
            <w:r w:rsidRPr="00AE0B95">
              <w:rPr>
                <w:b/>
              </w:rPr>
              <w:t>Roselyn Stein</w:t>
            </w:r>
          </w:p>
          <w:p w:rsidR="00F7553B" w:rsidRDefault="00F7553B" w:rsidP="009B146F">
            <w:pPr>
              <w:rPr>
                <w:lang w:eastAsia="fr-CA"/>
              </w:rPr>
            </w:pPr>
            <w:r w:rsidRPr="003606AE">
              <w:t>Marie</w:t>
            </w:r>
            <w:r>
              <w:t>-</w:t>
            </w:r>
            <w:r w:rsidRPr="003606AE">
              <w:t>Claude Saindon, Dana Benoît, Carole Anglade, Diana Zidarov</w:t>
            </w:r>
          </w:p>
        </w:tc>
        <w:tc>
          <w:tcPr>
            <w:tcW w:w="2693" w:type="dxa"/>
          </w:tcPr>
          <w:p w:rsidR="00F7553B" w:rsidRPr="00F7553B" w:rsidRDefault="00F7553B" w:rsidP="009B146F">
            <w:pPr>
              <w:rPr>
                <w:lang w:val="fr-CA" w:eastAsia="fr-CA"/>
              </w:rPr>
            </w:pPr>
            <w:r w:rsidRPr="00F7553B">
              <w:rPr>
                <w:lang w:val="fr-CA"/>
              </w:rPr>
              <w:t>Gusto, une intervention innovante favorisant la littératie et la participation des usagers ayant des troubles neurologiques cognitifs</w:t>
            </w:r>
          </w:p>
        </w:tc>
        <w:tc>
          <w:tcPr>
            <w:tcW w:w="1843" w:type="dxa"/>
          </w:tcPr>
          <w:p w:rsidR="00F7553B" w:rsidRDefault="00F7553B" w:rsidP="009B146F">
            <w:pPr>
              <w:jc w:val="right"/>
              <w:rPr>
                <w:lang w:eastAsia="fr-CA"/>
              </w:rPr>
            </w:pPr>
            <w:r w:rsidRPr="003606AE">
              <w:t>10 000</w:t>
            </w:r>
            <w:r>
              <w:t> $</w:t>
            </w:r>
          </w:p>
        </w:tc>
        <w:tc>
          <w:tcPr>
            <w:tcW w:w="3457" w:type="dxa"/>
          </w:tcPr>
          <w:p w:rsidR="00F7553B" w:rsidRPr="004D1793" w:rsidRDefault="00F7553B" w:rsidP="009B146F">
            <w:pPr>
              <w:rPr>
                <w:lang w:val="fr-CA"/>
              </w:rPr>
            </w:pPr>
            <w:r w:rsidRPr="004D1793">
              <w:rPr>
                <w:b/>
                <w:lang w:val="fr-CA"/>
              </w:rPr>
              <w:t>Centre de Réadaptation Layton-Lethbridge-Mackay (CRLLM)</w:t>
            </w:r>
            <w:r w:rsidRPr="004D1793">
              <w:rPr>
                <w:lang w:val="fr-CA"/>
              </w:rPr>
              <w:t xml:space="preserve"> CIUSSS du Centre-Ouest-de-l'île-de-Montréal</w:t>
            </w:r>
          </w:p>
          <w:p w:rsidR="00F7553B" w:rsidRPr="004D1793" w:rsidRDefault="00F7553B" w:rsidP="009B146F">
            <w:pPr>
              <w:rPr>
                <w:b/>
                <w:lang w:val="fr-CA"/>
              </w:rPr>
            </w:pPr>
            <w:r w:rsidRPr="004D1793">
              <w:rPr>
                <w:b/>
                <w:lang w:val="fr-CA"/>
              </w:rPr>
              <w:t>Et</w:t>
            </w:r>
          </w:p>
          <w:p w:rsidR="00F7553B" w:rsidRPr="004D1793" w:rsidRDefault="00F7553B" w:rsidP="009B146F">
            <w:pPr>
              <w:rPr>
                <w:lang w:val="fr-CA" w:eastAsia="fr-CA"/>
              </w:rPr>
            </w:pPr>
            <w:r w:rsidRPr="004D1793">
              <w:rPr>
                <w:b/>
                <w:lang w:val="fr-CA" w:eastAsia="fr-CA"/>
              </w:rPr>
              <w:t>Institut universitaire sur la réadaptation en déficience physique de Montréal (IURDPM)</w:t>
            </w:r>
            <w:r w:rsidRPr="004D1793">
              <w:rPr>
                <w:lang w:val="fr-CA" w:eastAsia="fr-CA"/>
              </w:rPr>
              <w:t xml:space="preserve"> CIUSSS du </w:t>
            </w:r>
            <w:r w:rsidRPr="004D1793">
              <w:rPr>
                <w:lang w:val="fr-CA" w:eastAsia="fr-CA"/>
              </w:rPr>
              <w:lastRenderedPageBreak/>
              <w:t>Centre-Sud-de-l’Ile-de-Montréal</w:t>
            </w:r>
          </w:p>
        </w:tc>
      </w:tr>
      <w:tr w:rsidR="00F7553B" w:rsidTr="009B146F">
        <w:tc>
          <w:tcPr>
            <w:tcW w:w="562" w:type="dxa"/>
          </w:tcPr>
          <w:p w:rsidR="00F7553B" w:rsidRDefault="00F7553B" w:rsidP="009B146F">
            <w:pPr>
              <w:rPr>
                <w:lang w:eastAsia="fr-CA"/>
              </w:rPr>
            </w:pPr>
            <w:r>
              <w:rPr>
                <w:lang w:eastAsia="fr-CA"/>
              </w:rPr>
              <w:lastRenderedPageBreak/>
              <w:t>3</w:t>
            </w:r>
          </w:p>
        </w:tc>
        <w:tc>
          <w:tcPr>
            <w:tcW w:w="4395" w:type="dxa"/>
          </w:tcPr>
          <w:p w:rsidR="00F7553B" w:rsidRPr="00AE0B95" w:rsidRDefault="00F7553B" w:rsidP="009B146F">
            <w:pPr>
              <w:rPr>
                <w:b/>
              </w:rPr>
            </w:pPr>
            <w:r w:rsidRPr="00AE0B95">
              <w:rPr>
                <w:b/>
              </w:rPr>
              <w:t>Anouk Lamontagne</w:t>
            </w:r>
          </w:p>
          <w:p w:rsidR="00F7553B" w:rsidRPr="00AE0B95" w:rsidRDefault="00F7553B" w:rsidP="009B146F">
            <w:pPr>
              <w:spacing w:after="240"/>
              <w:rPr>
                <w:b/>
              </w:rPr>
            </w:pPr>
            <w:r w:rsidRPr="00AE0B95">
              <w:rPr>
                <w:b/>
              </w:rPr>
              <w:t>Myriam Villeneuve</w:t>
            </w:r>
          </w:p>
          <w:p w:rsidR="00F7553B" w:rsidRDefault="00F7553B" w:rsidP="009B146F">
            <w:pPr>
              <w:rPr>
                <w:lang w:eastAsia="fr-CA"/>
              </w:rPr>
            </w:pPr>
            <w:r w:rsidRPr="003606AE">
              <w:t>Natalie Levtova, Tatiana Ogourtsova, Kimberly Singerman, Joyce Fung, Samir Sangani</w:t>
            </w:r>
          </w:p>
        </w:tc>
        <w:tc>
          <w:tcPr>
            <w:tcW w:w="2693" w:type="dxa"/>
          </w:tcPr>
          <w:p w:rsidR="00F7553B" w:rsidRPr="006D6CB2" w:rsidRDefault="00F7553B" w:rsidP="009B146F">
            <w:pPr>
              <w:rPr>
                <w:lang w:eastAsia="fr-CA"/>
              </w:rPr>
            </w:pPr>
            <w:r w:rsidRPr="006D6CB2">
              <w:t>A feasibility study of the implementation of virtual reality for functional mobility intervention in subacute stroke rehabilitation</w:t>
            </w:r>
          </w:p>
        </w:tc>
        <w:tc>
          <w:tcPr>
            <w:tcW w:w="1843" w:type="dxa"/>
          </w:tcPr>
          <w:p w:rsidR="00F7553B" w:rsidRDefault="00F7553B" w:rsidP="009B146F">
            <w:pPr>
              <w:jc w:val="right"/>
              <w:rPr>
                <w:lang w:eastAsia="fr-CA"/>
              </w:rPr>
            </w:pPr>
            <w:r w:rsidRPr="003606AE">
              <w:t>10 000</w:t>
            </w:r>
            <w:r>
              <w:t> $</w:t>
            </w:r>
          </w:p>
        </w:tc>
        <w:tc>
          <w:tcPr>
            <w:tcW w:w="3457" w:type="dxa"/>
          </w:tcPr>
          <w:p w:rsidR="00F7553B" w:rsidRPr="004D1793" w:rsidRDefault="00F7553B" w:rsidP="009B146F">
            <w:pPr>
              <w:rPr>
                <w:lang w:val="fr-CA"/>
              </w:rPr>
            </w:pPr>
            <w:r w:rsidRPr="004D1793">
              <w:rPr>
                <w:b/>
                <w:lang w:val="fr-CA"/>
              </w:rPr>
              <w:t xml:space="preserve">Hôpital juif de réadaptation (HJR) </w:t>
            </w:r>
            <w:r w:rsidRPr="004D1793">
              <w:rPr>
                <w:lang w:val="fr-CA"/>
              </w:rPr>
              <w:t>CISSS de Laval</w:t>
            </w:r>
          </w:p>
          <w:p w:rsidR="00F7553B" w:rsidRPr="004D1793" w:rsidRDefault="00F7553B" w:rsidP="009B146F">
            <w:pPr>
              <w:rPr>
                <w:b/>
                <w:lang w:val="fr-CA"/>
              </w:rPr>
            </w:pPr>
            <w:r w:rsidRPr="004D1793">
              <w:rPr>
                <w:b/>
                <w:lang w:val="fr-CA"/>
              </w:rPr>
              <w:t>Et</w:t>
            </w:r>
          </w:p>
          <w:p w:rsidR="00F7553B" w:rsidRPr="004D1793" w:rsidRDefault="00F7553B" w:rsidP="009B146F">
            <w:pPr>
              <w:rPr>
                <w:lang w:val="fr-CA" w:eastAsia="fr-CA"/>
              </w:rPr>
            </w:pPr>
            <w:r w:rsidRPr="004D1793">
              <w:rPr>
                <w:b/>
                <w:lang w:val="fr-CA"/>
              </w:rPr>
              <w:t>Cirris</w:t>
            </w:r>
            <w:r w:rsidRPr="004D1793">
              <w:rPr>
                <w:lang w:val="fr-CA"/>
              </w:rPr>
              <w:t>, CIUSSS de la Capital-Nationale</w:t>
            </w:r>
          </w:p>
        </w:tc>
      </w:tr>
      <w:tr w:rsidR="00F7553B" w:rsidTr="009B146F">
        <w:tc>
          <w:tcPr>
            <w:tcW w:w="562" w:type="dxa"/>
          </w:tcPr>
          <w:p w:rsidR="00F7553B" w:rsidRDefault="00F7553B" w:rsidP="009B146F">
            <w:pPr>
              <w:rPr>
                <w:lang w:eastAsia="fr-CA"/>
              </w:rPr>
            </w:pPr>
            <w:r>
              <w:rPr>
                <w:lang w:eastAsia="fr-CA"/>
              </w:rPr>
              <w:t>4</w:t>
            </w:r>
          </w:p>
        </w:tc>
        <w:tc>
          <w:tcPr>
            <w:tcW w:w="4395" w:type="dxa"/>
          </w:tcPr>
          <w:p w:rsidR="00F7553B" w:rsidRPr="00AE0B95" w:rsidRDefault="00F7553B" w:rsidP="009B146F">
            <w:pPr>
              <w:rPr>
                <w:b/>
              </w:rPr>
            </w:pPr>
            <w:r w:rsidRPr="00AE0B95">
              <w:rPr>
                <w:b/>
              </w:rPr>
              <w:t>Ingrid Verduyckt</w:t>
            </w:r>
          </w:p>
          <w:p w:rsidR="00F7553B" w:rsidRPr="00AE0B95" w:rsidRDefault="00F7553B" w:rsidP="009B146F">
            <w:pPr>
              <w:spacing w:after="240"/>
              <w:rPr>
                <w:b/>
              </w:rPr>
            </w:pPr>
            <w:r w:rsidRPr="00AE0B95">
              <w:rPr>
                <w:b/>
              </w:rPr>
              <w:t>Julie Braën</w:t>
            </w:r>
          </w:p>
          <w:p w:rsidR="00F7553B" w:rsidRDefault="00F7553B" w:rsidP="009B146F">
            <w:pPr>
              <w:rPr>
                <w:lang w:eastAsia="fr-CA"/>
              </w:rPr>
            </w:pPr>
            <w:r w:rsidRPr="003606AE">
              <w:t>Lucie Ménard, Geneviève Lamoureux, Sébastien Finlay</w:t>
            </w:r>
          </w:p>
        </w:tc>
        <w:tc>
          <w:tcPr>
            <w:tcW w:w="2693" w:type="dxa"/>
          </w:tcPr>
          <w:p w:rsidR="00F7553B" w:rsidRPr="004D1793" w:rsidRDefault="00F7553B" w:rsidP="009B146F">
            <w:pPr>
              <w:rPr>
                <w:lang w:val="fr-CA" w:eastAsia="fr-CA"/>
              </w:rPr>
            </w:pPr>
            <w:r w:rsidRPr="004D1793">
              <w:rPr>
                <w:lang w:val="fr-CA"/>
              </w:rPr>
              <w:t>Comprendre et agir sur la stigmatisation et l'auto-stigmatisation des personnes qui bégaient: co-création d'un jeu pour l'intervention en orthophonie</w:t>
            </w:r>
          </w:p>
        </w:tc>
        <w:tc>
          <w:tcPr>
            <w:tcW w:w="1843" w:type="dxa"/>
          </w:tcPr>
          <w:p w:rsidR="00F7553B" w:rsidRDefault="00F7553B" w:rsidP="009B146F">
            <w:pPr>
              <w:jc w:val="right"/>
              <w:rPr>
                <w:lang w:eastAsia="fr-CA"/>
              </w:rPr>
            </w:pPr>
            <w:r w:rsidRPr="003606AE">
              <w:t>10 000</w:t>
            </w:r>
            <w:r>
              <w:t> $</w:t>
            </w:r>
          </w:p>
        </w:tc>
        <w:tc>
          <w:tcPr>
            <w:tcW w:w="3457" w:type="dxa"/>
          </w:tcPr>
          <w:p w:rsidR="00F7553B" w:rsidRPr="004D1793" w:rsidRDefault="00F7553B" w:rsidP="009B146F">
            <w:pPr>
              <w:rPr>
                <w:lang w:val="fr-CA" w:eastAsia="fr-CA"/>
              </w:rPr>
            </w:pPr>
            <w:r w:rsidRPr="004D1793">
              <w:rPr>
                <w:b/>
                <w:lang w:val="fr-CA"/>
              </w:rPr>
              <w:t xml:space="preserve">Institut universitaire sur la réadaptation en déficience physique de Montréal (IURDPM) </w:t>
            </w:r>
            <w:r w:rsidRPr="004D1793">
              <w:rPr>
                <w:lang w:val="fr-CA"/>
              </w:rPr>
              <w:t>CIUSSS du Centre-Sud-de-l'Ile-de-Montréal</w:t>
            </w:r>
          </w:p>
        </w:tc>
      </w:tr>
      <w:tr w:rsidR="00F7553B" w:rsidTr="009B146F">
        <w:tc>
          <w:tcPr>
            <w:tcW w:w="562" w:type="dxa"/>
          </w:tcPr>
          <w:p w:rsidR="00F7553B" w:rsidRDefault="00F7553B" w:rsidP="009B146F">
            <w:pPr>
              <w:rPr>
                <w:lang w:eastAsia="fr-CA"/>
              </w:rPr>
            </w:pPr>
            <w:r>
              <w:rPr>
                <w:lang w:eastAsia="fr-CA"/>
              </w:rPr>
              <w:t>5</w:t>
            </w:r>
          </w:p>
        </w:tc>
        <w:tc>
          <w:tcPr>
            <w:tcW w:w="4395" w:type="dxa"/>
          </w:tcPr>
          <w:p w:rsidR="00F7553B" w:rsidRPr="00AE0B95" w:rsidRDefault="00F7553B" w:rsidP="009B146F">
            <w:pPr>
              <w:rPr>
                <w:b/>
              </w:rPr>
            </w:pPr>
            <w:r w:rsidRPr="00AE0B95">
              <w:rPr>
                <w:b/>
              </w:rPr>
              <w:t>Marika Demers</w:t>
            </w:r>
          </w:p>
          <w:p w:rsidR="00F7553B" w:rsidRPr="00AE0B95" w:rsidRDefault="00F7553B" w:rsidP="009B146F">
            <w:pPr>
              <w:spacing w:after="240"/>
              <w:rPr>
                <w:b/>
              </w:rPr>
            </w:pPr>
            <w:r w:rsidRPr="00AE0B95">
              <w:rPr>
                <w:b/>
              </w:rPr>
              <w:t>Rosalba Guerrera</w:t>
            </w:r>
          </w:p>
          <w:p w:rsidR="00F7553B" w:rsidRDefault="00F7553B" w:rsidP="009B146F">
            <w:pPr>
              <w:rPr>
                <w:lang w:eastAsia="fr-CA"/>
              </w:rPr>
            </w:pPr>
            <w:r w:rsidRPr="003606AE">
              <w:lastRenderedPageBreak/>
              <w:t>Dorothy Barthélemy, Johanne Higgins, Dahlia Kairy, Claudine Auger, Carolee Winstein, Amelia Cain, Justin Rowe, Dana Benoît</w:t>
            </w:r>
          </w:p>
        </w:tc>
        <w:tc>
          <w:tcPr>
            <w:tcW w:w="2693" w:type="dxa"/>
          </w:tcPr>
          <w:p w:rsidR="00F7553B" w:rsidRPr="006D6CB2" w:rsidRDefault="00F7553B" w:rsidP="009B146F">
            <w:pPr>
              <w:rPr>
                <w:lang w:eastAsia="fr-CA"/>
              </w:rPr>
            </w:pPr>
            <w:r w:rsidRPr="006D6CB2">
              <w:lastRenderedPageBreak/>
              <w:t xml:space="preserve">Wearable technology in stroke rehabiliation: clinicians' perceptions </w:t>
            </w:r>
            <w:r w:rsidRPr="006D6CB2">
              <w:lastRenderedPageBreak/>
              <w:t>and integration in clinical practice</w:t>
            </w:r>
          </w:p>
        </w:tc>
        <w:tc>
          <w:tcPr>
            <w:tcW w:w="1843" w:type="dxa"/>
          </w:tcPr>
          <w:p w:rsidR="00F7553B" w:rsidRDefault="00F7553B" w:rsidP="009B146F">
            <w:pPr>
              <w:jc w:val="right"/>
              <w:rPr>
                <w:lang w:eastAsia="fr-CA"/>
              </w:rPr>
            </w:pPr>
            <w:r w:rsidRPr="003606AE">
              <w:lastRenderedPageBreak/>
              <w:t>10 000</w:t>
            </w:r>
            <w:r>
              <w:t> $</w:t>
            </w:r>
          </w:p>
        </w:tc>
        <w:tc>
          <w:tcPr>
            <w:tcW w:w="3457" w:type="dxa"/>
          </w:tcPr>
          <w:p w:rsidR="00F7553B" w:rsidRPr="004D1793" w:rsidRDefault="00F7553B" w:rsidP="009B146F">
            <w:pPr>
              <w:rPr>
                <w:lang w:val="fr-CA"/>
              </w:rPr>
            </w:pPr>
            <w:r w:rsidRPr="004D1793">
              <w:rPr>
                <w:b/>
                <w:lang w:val="fr-CA"/>
              </w:rPr>
              <w:t xml:space="preserve">Institut universitaire sur la réadaptation en déficience physique de Montréal </w:t>
            </w:r>
            <w:r w:rsidRPr="004D1793">
              <w:rPr>
                <w:b/>
                <w:lang w:val="fr-CA"/>
              </w:rPr>
              <w:lastRenderedPageBreak/>
              <w:t xml:space="preserve">(IURDPM) </w:t>
            </w:r>
            <w:r w:rsidRPr="004D1793">
              <w:rPr>
                <w:lang w:val="fr-CA"/>
              </w:rPr>
              <w:t>CIUSSS du Centre-Sud-de-l'Ile-de-Montréal</w:t>
            </w:r>
          </w:p>
          <w:p w:rsidR="00F7553B" w:rsidRPr="004D1793" w:rsidRDefault="00F7553B" w:rsidP="009B146F">
            <w:pPr>
              <w:rPr>
                <w:b/>
                <w:lang w:val="fr-CA"/>
              </w:rPr>
            </w:pPr>
            <w:r w:rsidRPr="004D1793">
              <w:rPr>
                <w:b/>
                <w:lang w:val="fr-CA"/>
              </w:rPr>
              <w:t>Et</w:t>
            </w:r>
          </w:p>
          <w:p w:rsidR="00F7553B" w:rsidRPr="004D1793" w:rsidRDefault="00F7553B" w:rsidP="009B146F">
            <w:pPr>
              <w:rPr>
                <w:lang w:val="fr-CA"/>
              </w:rPr>
            </w:pPr>
            <w:r w:rsidRPr="004D1793">
              <w:rPr>
                <w:b/>
                <w:lang w:val="fr-CA"/>
              </w:rPr>
              <w:t>Centre de Réadaptation Layton-Lethbridge-Mackay (CRLLM)</w:t>
            </w:r>
            <w:r w:rsidRPr="004D1793">
              <w:rPr>
                <w:lang w:val="fr-CA"/>
              </w:rPr>
              <w:t xml:space="preserve"> CIUSSS du Centre-Ouest-de-l'île-de- Montréal</w:t>
            </w:r>
          </w:p>
          <w:p w:rsidR="00F7553B" w:rsidRPr="004D1793" w:rsidRDefault="00F7553B" w:rsidP="009B146F">
            <w:pPr>
              <w:rPr>
                <w:b/>
                <w:lang w:val="fr-CA"/>
              </w:rPr>
            </w:pPr>
            <w:r w:rsidRPr="004D1793">
              <w:rPr>
                <w:b/>
                <w:lang w:val="fr-CA"/>
              </w:rPr>
              <w:t>Et</w:t>
            </w:r>
          </w:p>
          <w:p w:rsidR="00F7553B" w:rsidRPr="004D1793" w:rsidRDefault="00F7553B" w:rsidP="009B146F">
            <w:pPr>
              <w:rPr>
                <w:lang w:val="fr-CA" w:eastAsia="fr-CA"/>
              </w:rPr>
            </w:pPr>
            <w:r w:rsidRPr="004D1793">
              <w:rPr>
                <w:b/>
                <w:lang w:val="fr-CA"/>
              </w:rPr>
              <w:t>University of Southern California</w:t>
            </w:r>
          </w:p>
        </w:tc>
      </w:tr>
      <w:tr w:rsidR="00F7553B" w:rsidTr="009B146F">
        <w:tc>
          <w:tcPr>
            <w:tcW w:w="562" w:type="dxa"/>
          </w:tcPr>
          <w:p w:rsidR="00F7553B" w:rsidRDefault="00F7553B" w:rsidP="009B146F">
            <w:pPr>
              <w:rPr>
                <w:lang w:eastAsia="fr-CA"/>
              </w:rPr>
            </w:pPr>
            <w:r>
              <w:rPr>
                <w:lang w:eastAsia="fr-CA"/>
              </w:rPr>
              <w:lastRenderedPageBreak/>
              <w:t>6</w:t>
            </w:r>
          </w:p>
        </w:tc>
        <w:tc>
          <w:tcPr>
            <w:tcW w:w="4395" w:type="dxa"/>
          </w:tcPr>
          <w:p w:rsidR="00F7553B" w:rsidRPr="00AE0B95" w:rsidRDefault="00F7553B" w:rsidP="009B146F">
            <w:pPr>
              <w:rPr>
                <w:b/>
              </w:rPr>
            </w:pPr>
            <w:r w:rsidRPr="00AE0B95">
              <w:rPr>
                <w:b/>
              </w:rPr>
              <w:t>Shawn Robbins</w:t>
            </w:r>
          </w:p>
          <w:p w:rsidR="00F7553B" w:rsidRPr="00AE0B95" w:rsidRDefault="00F7553B" w:rsidP="009B146F">
            <w:pPr>
              <w:spacing w:after="240"/>
              <w:rPr>
                <w:b/>
              </w:rPr>
            </w:pPr>
            <w:r w:rsidRPr="00AE0B95">
              <w:rPr>
                <w:b/>
              </w:rPr>
              <w:t>Christiane Azar</w:t>
            </w:r>
          </w:p>
          <w:p w:rsidR="00F7553B" w:rsidRDefault="00F7553B" w:rsidP="009B146F">
            <w:pPr>
              <w:rPr>
                <w:lang w:eastAsia="fr-CA"/>
              </w:rPr>
            </w:pPr>
            <w:r w:rsidRPr="003606AE">
              <w:t>Dr John Antoniou, Dre Olga Huk, Dr David Zukor</w:t>
            </w:r>
          </w:p>
        </w:tc>
        <w:tc>
          <w:tcPr>
            <w:tcW w:w="2693" w:type="dxa"/>
          </w:tcPr>
          <w:p w:rsidR="00F7553B" w:rsidRPr="006D6CB2" w:rsidRDefault="00F7553B" w:rsidP="009B146F">
            <w:pPr>
              <w:rPr>
                <w:lang w:eastAsia="fr-CA"/>
              </w:rPr>
            </w:pPr>
            <w:r w:rsidRPr="006D6CB2">
              <w:t>The Effectiveness of Robotic Total Knee Arthroplasty on Restoring Knee Motion and Improving Clinical Outcomes</w:t>
            </w:r>
          </w:p>
        </w:tc>
        <w:tc>
          <w:tcPr>
            <w:tcW w:w="1843" w:type="dxa"/>
          </w:tcPr>
          <w:p w:rsidR="00F7553B" w:rsidRDefault="00F7553B" w:rsidP="009B146F">
            <w:pPr>
              <w:jc w:val="right"/>
              <w:rPr>
                <w:lang w:eastAsia="fr-CA"/>
              </w:rPr>
            </w:pPr>
            <w:r w:rsidRPr="003606AE">
              <w:t>10 000</w:t>
            </w:r>
            <w:r>
              <w:t> $</w:t>
            </w:r>
          </w:p>
        </w:tc>
        <w:tc>
          <w:tcPr>
            <w:tcW w:w="3457" w:type="dxa"/>
          </w:tcPr>
          <w:p w:rsidR="00F7553B" w:rsidRPr="004D1793" w:rsidRDefault="00F7553B" w:rsidP="009B146F">
            <w:pPr>
              <w:rPr>
                <w:lang w:val="fr-CA"/>
              </w:rPr>
            </w:pPr>
            <w:r w:rsidRPr="004D1793">
              <w:rPr>
                <w:b/>
                <w:lang w:val="fr-CA"/>
              </w:rPr>
              <w:t>Centre de Réadaptation Layton-Lethbridge-Mackay (CRLLM)</w:t>
            </w:r>
            <w:r w:rsidRPr="004D1793">
              <w:rPr>
                <w:lang w:val="fr-CA"/>
              </w:rPr>
              <w:t xml:space="preserve"> CIUSSS du Centre-Ouest-de l'Ile de Montréal</w:t>
            </w:r>
          </w:p>
          <w:p w:rsidR="00F7553B" w:rsidRPr="004D1793" w:rsidRDefault="00F7553B" w:rsidP="009B146F">
            <w:pPr>
              <w:rPr>
                <w:b/>
                <w:lang w:val="fr-CA"/>
              </w:rPr>
            </w:pPr>
            <w:r w:rsidRPr="004D1793">
              <w:rPr>
                <w:b/>
                <w:lang w:val="fr-CA"/>
              </w:rPr>
              <w:t>Et</w:t>
            </w:r>
          </w:p>
          <w:p w:rsidR="00F7553B" w:rsidRPr="004D1793" w:rsidRDefault="00F7553B" w:rsidP="009B146F">
            <w:pPr>
              <w:rPr>
                <w:b/>
                <w:lang w:val="fr-CA"/>
              </w:rPr>
            </w:pPr>
            <w:r w:rsidRPr="004D1793">
              <w:rPr>
                <w:b/>
                <w:lang w:val="fr-CA"/>
              </w:rPr>
              <w:t>Hôpital général juif</w:t>
            </w:r>
          </w:p>
          <w:p w:rsidR="00F7553B" w:rsidRPr="004D1793" w:rsidRDefault="00F7553B" w:rsidP="009B146F">
            <w:pPr>
              <w:rPr>
                <w:lang w:val="fr-CA" w:eastAsia="fr-CA"/>
              </w:rPr>
            </w:pPr>
            <w:r w:rsidRPr="004D1793">
              <w:rPr>
                <w:lang w:val="fr-CA"/>
              </w:rPr>
              <w:t>CIUSSS du Centre-Ouest-de-l'Ile-de-Montréal</w:t>
            </w:r>
          </w:p>
        </w:tc>
      </w:tr>
    </w:tbl>
    <w:p w:rsidR="00F7553B" w:rsidRPr="004D1793" w:rsidRDefault="00F7553B" w:rsidP="00F7553B">
      <w:pPr>
        <w:rPr>
          <w:b/>
          <w:lang w:val="fr-CA"/>
        </w:rPr>
      </w:pPr>
      <w:r w:rsidRPr="004D1793">
        <w:rPr>
          <w:b/>
          <w:lang w:val="fr-CA"/>
        </w:rPr>
        <w:t>Financement total</w:t>
      </w:r>
      <w:r w:rsidRPr="004D1793">
        <w:rPr>
          <w:b/>
          <w:lang w:val="fr-CA"/>
        </w:rPr>
        <w:br/>
        <w:t>Centre de recherche interdisciplinaire en réadaptation du Montréal métropolitain (CRIR): 60 000 $</w:t>
      </w:r>
    </w:p>
    <w:p w:rsidR="00F7553B" w:rsidRPr="004D1793" w:rsidRDefault="00F7553B" w:rsidP="00F7553B">
      <w:pPr>
        <w:rPr>
          <w:lang w:val="fr-CA"/>
        </w:rPr>
        <w:sectPr w:rsidR="00F7553B" w:rsidRPr="004D1793" w:rsidSect="00B46AC7">
          <w:pgSz w:w="15840" w:h="12240" w:orient="landscape" w:code="1"/>
          <w:pgMar w:top="1440" w:right="1440" w:bottom="1440" w:left="1440" w:header="709" w:footer="709" w:gutter="0"/>
          <w:cols w:space="708"/>
          <w:docGrid w:linePitch="360"/>
        </w:sectPr>
      </w:pPr>
    </w:p>
    <w:p w:rsidR="00F7553B" w:rsidRPr="002D4615" w:rsidRDefault="00F7553B" w:rsidP="00F7553B">
      <w:r w:rsidRPr="002D4615">
        <w:lastRenderedPageBreak/>
        <w:t>{Page 4}</w:t>
      </w:r>
    </w:p>
    <w:p w:rsidR="00F7553B" w:rsidRPr="006D6CB2" w:rsidRDefault="00F7553B" w:rsidP="00F7553B">
      <w:pPr>
        <w:rPr>
          <w:b/>
        </w:rPr>
      </w:pPr>
      <w:r w:rsidRPr="004D1793">
        <w:rPr>
          <w:b/>
          <w:lang w:val="fr-CA"/>
        </w:rPr>
        <w:t>Sites du CRIR</w:t>
      </w:r>
      <w:r w:rsidRPr="006D6CB2">
        <w:rPr>
          <w:b/>
        </w:rPr>
        <w:t xml:space="preserve"> | </w:t>
      </w:r>
      <w:r w:rsidRPr="00521839">
        <w:rPr>
          <w:b/>
          <w:i/>
        </w:rPr>
        <w:t>CRIR sites</w:t>
      </w:r>
    </w:p>
    <w:p w:rsidR="00F7553B" w:rsidRPr="003606AE" w:rsidRDefault="00F7553B" w:rsidP="00F7553B">
      <w:pPr>
        <w:pStyle w:val="Liste"/>
      </w:pPr>
      <w:r w:rsidRPr="004D1793">
        <w:rPr>
          <w:lang w:val="fr-CA"/>
        </w:rPr>
        <w:t xml:space="preserve">Centre de réadaptation Lethbridge-Layton-Mackay </w:t>
      </w:r>
      <w:r w:rsidRPr="004D1793">
        <w:rPr>
          <w:b/>
          <w:lang w:val="fr-CA"/>
        </w:rPr>
        <w:t>(CRLLM)</w:t>
      </w:r>
      <w:r w:rsidRPr="004D1793">
        <w:rPr>
          <w:lang w:val="fr-CA"/>
        </w:rPr>
        <w:t xml:space="preserve">, Sites Constance-Lethbridge et MAB Mackay – CIUSSS du Centre-Ouest-de-l'Île-de-Montréal </w:t>
      </w:r>
      <w:r w:rsidRPr="004D1793">
        <w:rPr>
          <w:b/>
          <w:lang w:val="fr-CA"/>
        </w:rPr>
        <w:t>(CIUSSS COMTL)</w:t>
      </w:r>
      <w:r w:rsidRPr="003606AE">
        <w:t xml:space="preserve"> | Lethbridge</w:t>
      </w:r>
      <w:r>
        <w:t>-</w:t>
      </w:r>
      <w:r w:rsidRPr="003606AE">
        <w:t>Layton</w:t>
      </w:r>
      <w:r>
        <w:t>-</w:t>
      </w:r>
      <w:r w:rsidRPr="003606AE">
        <w:t>Mackay Rehabilitation of the Centre of the CIUSSS West</w:t>
      </w:r>
      <w:r>
        <w:t>-</w:t>
      </w:r>
      <w:r w:rsidRPr="003606AE">
        <w:t>Central M</w:t>
      </w:r>
      <w:r>
        <w:t>ontreal</w:t>
      </w:r>
    </w:p>
    <w:p w:rsidR="00F7553B" w:rsidRPr="003606AE" w:rsidRDefault="00F7553B" w:rsidP="00F7553B">
      <w:pPr>
        <w:pStyle w:val="Liste"/>
      </w:pPr>
      <w:r w:rsidRPr="004D1793">
        <w:rPr>
          <w:lang w:val="fr-CA"/>
        </w:rPr>
        <w:t xml:space="preserve">Hôpital juif de réadaptation </w:t>
      </w:r>
      <w:r w:rsidRPr="004D1793">
        <w:rPr>
          <w:b/>
          <w:lang w:val="fr-CA"/>
        </w:rPr>
        <w:t>(HJR)</w:t>
      </w:r>
      <w:r w:rsidRPr="004D1793">
        <w:rPr>
          <w:lang w:val="fr-CA"/>
        </w:rPr>
        <w:t xml:space="preserve"> – CISSS de Laval</w:t>
      </w:r>
      <w:r w:rsidRPr="003606AE">
        <w:t xml:space="preserve"> | Jewish Rehabilitation Hospital</w:t>
      </w:r>
    </w:p>
    <w:p w:rsidR="00F7553B" w:rsidRPr="004D1793" w:rsidRDefault="00F7553B" w:rsidP="00F7553B">
      <w:pPr>
        <w:pStyle w:val="Liste"/>
        <w:rPr>
          <w:lang w:val="fr-CA"/>
        </w:rPr>
      </w:pPr>
      <w:r w:rsidRPr="004D1793">
        <w:rPr>
          <w:lang w:val="fr-CA"/>
        </w:rPr>
        <w:t xml:space="preserve">Institut universitaire sur la réadaptation en déficience physique de Montréal </w:t>
      </w:r>
      <w:r w:rsidRPr="004D1793">
        <w:rPr>
          <w:b/>
          <w:lang w:val="fr-CA"/>
        </w:rPr>
        <w:t>(IURDPM)</w:t>
      </w:r>
      <w:r w:rsidRPr="004D1793">
        <w:rPr>
          <w:lang w:val="fr-CA"/>
        </w:rPr>
        <w:t xml:space="preserve"> – CIUSSS du Centre-Sud-de-l'Île-de-Montréal </w:t>
      </w:r>
      <w:r w:rsidRPr="004D1793">
        <w:rPr>
          <w:b/>
          <w:lang w:val="fr-CA"/>
        </w:rPr>
        <w:t>(CIUSSS CSMTL)</w:t>
      </w:r>
    </w:p>
    <w:p w:rsidR="00F7553B" w:rsidRPr="006D6CB2" w:rsidRDefault="00F7553B" w:rsidP="00F7553B">
      <w:pPr>
        <w:rPr>
          <w:b/>
        </w:rPr>
      </w:pPr>
      <w:r w:rsidRPr="004D1793">
        <w:rPr>
          <w:b/>
          <w:lang w:val="fr-CA"/>
        </w:rPr>
        <w:t>Partenaires</w:t>
      </w:r>
      <w:r w:rsidRPr="006D6CB2">
        <w:rPr>
          <w:b/>
        </w:rPr>
        <w:t xml:space="preserve"> | </w:t>
      </w:r>
      <w:r w:rsidRPr="00521839">
        <w:rPr>
          <w:b/>
          <w:i/>
        </w:rPr>
        <w:t>Partners</w:t>
      </w:r>
    </w:p>
    <w:p w:rsidR="00F7553B" w:rsidRPr="004D1793" w:rsidRDefault="00F7553B" w:rsidP="00F7553B">
      <w:pPr>
        <w:pStyle w:val="Liste"/>
        <w:rPr>
          <w:b/>
          <w:lang w:val="fr-CA"/>
        </w:rPr>
      </w:pPr>
      <w:r w:rsidRPr="004D1793">
        <w:rPr>
          <w:b/>
          <w:lang w:val="fr-CA"/>
        </w:rPr>
        <w:t>Cirris, CIUSSS de la Capital-Nationale</w:t>
      </w:r>
    </w:p>
    <w:p w:rsidR="00F7553B" w:rsidRPr="004D1793" w:rsidRDefault="00F7553B" w:rsidP="00F7553B">
      <w:pPr>
        <w:pStyle w:val="Liste"/>
        <w:rPr>
          <w:b/>
        </w:rPr>
      </w:pPr>
      <w:r w:rsidRPr="004D1793">
        <w:rPr>
          <w:b/>
        </w:rPr>
        <w:t>University of Southern California</w:t>
      </w:r>
    </w:p>
    <w:p w:rsidR="00F7553B" w:rsidRPr="0082364D" w:rsidRDefault="00F7553B" w:rsidP="001A39E9">
      <w:pPr>
        <w:pStyle w:val="Liste"/>
        <w:rPr>
          <w:lang w:eastAsia="fr-CA"/>
        </w:rPr>
      </w:pPr>
      <w:r w:rsidRPr="00832C66">
        <w:rPr>
          <w:b/>
          <w:lang w:val="fr-CA"/>
        </w:rPr>
        <w:t>Hôpital g</w:t>
      </w:r>
      <w:bookmarkStart w:id="0" w:name="_GoBack"/>
      <w:bookmarkEnd w:id="0"/>
      <w:r w:rsidRPr="00832C66">
        <w:rPr>
          <w:b/>
          <w:lang w:val="fr-CA"/>
        </w:rPr>
        <w:t>énéral juif,</w:t>
      </w:r>
      <w:r w:rsidRPr="00832C66">
        <w:rPr>
          <w:lang w:val="fr-CA"/>
        </w:rPr>
        <w:t xml:space="preserve"> CIUSSS du Centre-Ouest-de-l'Ile-de-Montréal</w:t>
      </w:r>
    </w:p>
    <w:sectPr w:rsidR="00F7553B" w:rsidRPr="0082364D" w:rsidSect="004D1793">
      <w:footerReference w:type="even" r:id="rId1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44" w:rsidRDefault="00192944">
      <w:r>
        <w:separator/>
      </w:r>
    </w:p>
    <w:p w:rsidR="00192944" w:rsidRDefault="00192944"/>
    <w:p w:rsidR="00192944" w:rsidRDefault="00192944"/>
    <w:p w:rsidR="00192944" w:rsidRDefault="00192944"/>
  </w:endnote>
  <w:endnote w:type="continuationSeparator" w:id="0">
    <w:p w:rsidR="00192944" w:rsidRDefault="00192944">
      <w:r>
        <w:continuationSeparator/>
      </w:r>
    </w:p>
    <w:p w:rsidR="00192944" w:rsidRDefault="00192944"/>
    <w:p w:rsidR="00192944" w:rsidRDefault="00192944"/>
    <w:p w:rsidR="00192944" w:rsidRDefault="00192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panose1 w:val="020B0604030504040204"/>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53" w:rsidRDefault="00EB0B53" w:rsidP="00442639">
    <w:pPr>
      <w:framePr w:wrap="around" w:vAnchor="text" w:hAnchor="margin" w:xAlign="right" w:y="1"/>
    </w:pPr>
    <w:r>
      <w:fldChar w:fldCharType="begin"/>
    </w:r>
    <w:r>
      <w:instrText xml:space="preserve">PAGE  </w:instrText>
    </w:r>
    <w:r>
      <w:fldChar w:fldCharType="end"/>
    </w:r>
  </w:p>
  <w:p w:rsidR="00EB0B53" w:rsidRDefault="00EB0B53" w:rsidP="00442639">
    <w:pPr>
      <w:ind w:right="360"/>
    </w:pPr>
  </w:p>
  <w:p w:rsidR="00EB0B53" w:rsidRDefault="00EB0B53"/>
  <w:p w:rsidR="00EB0B53" w:rsidRDefault="00EB0B5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0" w:rsidRDefault="00F22D10" w:rsidP="00442639">
    <w:pPr>
      <w:framePr w:wrap="around" w:vAnchor="text" w:hAnchor="margin" w:xAlign="right" w:y="1"/>
    </w:pPr>
    <w:r>
      <w:fldChar w:fldCharType="begin"/>
    </w:r>
    <w:r>
      <w:instrText xml:space="preserve">PAGE  </w:instrText>
    </w:r>
    <w:r>
      <w:fldChar w:fldCharType="end"/>
    </w:r>
  </w:p>
  <w:p w:rsidR="00F22D10" w:rsidRDefault="00F22D10" w:rsidP="00442639">
    <w:pPr>
      <w:ind w:right="360"/>
    </w:pPr>
  </w:p>
  <w:p w:rsidR="00F22D10" w:rsidRDefault="00F22D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44" w:rsidRDefault="00192944">
      <w:r>
        <w:separator/>
      </w:r>
    </w:p>
    <w:p w:rsidR="00192944" w:rsidRDefault="00192944"/>
    <w:p w:rsidR="00192944" w:rsidRDefault="00192944"/>
  </w:footnote>
  <w:footnote w:type="continuationSeparator" w:id="0">
    <w:p w:rsidR="00192944" w:rsidRDefault="00192944">
      <w:r>
        <w:continuationSeparator/>
      </w:r>
    </w:p>
    <w:p w:rsidR="00192944" w:rsidRDefault="00192944"/>
    <w:p w:rsidR="00192944" w:rsidRDefault="00192944"/>
    <w:p w:rsidR="00192944" w:rsidRDefault="0019294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89EA4060"/>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CA"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44"/>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7A9"/>
    <w:rsid w:val="000E2B95"/>
    <w:rsid w:val="000E3063"/>
    <w:rsid w:val="000E351C"/>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274DD"/>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4EC4"/>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2944"/>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782"/>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059"/>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1EA6"/>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793"/>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466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86EA1"/>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1F9"/>
    <w:rsid w:val="007F7237"/>
    <w:rsid w:val="007F797D"/>
    <w:rsid w:val="00801E1F"/>
    <w:rsid w:val="00802CBF"/>
    <w:rsid w:val="00802DF4"/>
    <w:rsid w:val="0080327F"/>
    <w:rsid w:val="008035FA"/>
    <w:rsid w:val="0080370A"/>
    <w:rsid w:val="00803A83"/>
    <w:rsid w:val="00803F53"/>
    <w:rsid w:val="008046AB"/>
    <w:rsid w:val="008050BA"/>
    <w:rsid w:val="00805294"/>
    <w:rsid w:val="008054CA"/>
    <w:rsid w:val="00805921"/>
    <w:rsid w:val="00805E95"/>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39"/>
    <w:rsid w:val="00821AD7"/>
    <w:rsid w:val="00821E64"/>
    <w:rsid w:val="008220AA"/>
    <w:rsid w:val="008220AD"/>
    <w:rsid w:val="00822381"/>
    <w:rsid w:val="0082283A"/>
    <w:rsid w:val="008228BA"/>
    <w:rsid w:val="00822ECB"/>
    <w:rsid w:val="0082364D"/>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2C66"/>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4C70"/>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354A"/>
    <w:rsid w:val="008743B5"/>
    <w:rsid w:val="0087572B"/>
    <w:rsid w:val="0087723E"/>
    <w:rsid w:val="008778D4"/>
    <w:rsid w:val="008807A9"/>
    <w:rsid w:val="00882A26"/>
    <w:rsid w:val="008832AE"/>
    <w:rsid w:val="008837E7"/>
    <w:rsid w:val="0088392C"/>
    <w:rsid w:val="0088458B"/>
    <w:rsid w:val="00884715"/>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1AC3"/>
    <w:rsid w:val="00CD50F6"/>
    <w:rsid w:val="00CD6141"/>
    <w:rsid w:val="00CD62F7"/>
    <w:rsid w:val="00CD6381"/>
    <w:rsid w:val="00CD6F79"/>
    <w:rsid w:val="00CD7959"/>
    <w:rsid w:val="00CD7E41"/>
    <w:rsid w:val="00CD7E6E"/>
    <w:rsid w:val="00CE0EEF"/>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2BF2"/>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0D0"/>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3E3D"/>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0B53"/>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6C90"/>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53B"/>
    <w:rsid w:val="00F75761"/>
    <w:rsid w:val="00F76E5B"/>
    <w:rsid w:val="00F77FE3"/>
    <w:rsid w:val="00F80029"/>
    <w:rsid w:val="00F80A3B"/>
    <w:rsid w:val="00F82B26"/>
    <w:rsid w:val="00F8362B"/>
    <w:rsid w:val="00F84CC2"/>
    <w:rsid w:val="00F84E70"/>
    <w:rsid w:val="00F856AC"/>
    <w:rsid w:val="00F86953"/>
    <w:rsid w:val="00F901B0"/>
    <w:rsid w:val="00F9053C"/>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4E0"/>
    <w:rsid w:val="00FA4833"/>
    <w:rsid w:val="00FA486F"/>
    <w:rsid w:val="00FA5A6B"/>
    <w:rsid w:val="00FA5E00"/>
    <w:rsid w:val="00FA6C7E"/>
    <w:rsid w:val="00FA7FB7"/>
    <w:rsid w:val="00FB0059"/>
    <w:rsid w:val="00FB1D18"/>
    <w:rsid w:val="00FB4951"/>
    <w:rsid w:val="00FB5E69"/>
    <w:rsid w:val="00FB6419"/>
    <w:rsid w:val="00FB7ABC"/>
    <w:rsid w:val="00FC02F7"/>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77F"/>
    <w:rsid w:val="00FE5C65"/>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FDAE5-4C25-4520-BFA6-C111562E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hyperlink" Target="https://crir.c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on.crir@ssss.gouv.q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crirmt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r.ca/wp-content/uploads/2023/04/NI_2022-2023_R%C3%A9cipiendaires-Recipients_F.pdf" TargetMode="External"/><Relationship Id="rId5" Type="http://schemas.openxmlformats.org/officeDocument/2006/relationships/webSettings" Target="webSettings.xml"/><Relationship Id="rId15" Type="http://schemas.openxmlformats.org/officeDocument/2006/relationships/hyperlink" Target="https://www.youtube.com/channel/UC_eiC2b4RpYPccgGbngctEg/featured" TargetMode="External"/><Relationship Id="rId10" Type="http://schemas.openxmlformats.org/officeDocument/2006/relationships/hyperlink" Target="https://crir.ca/en/members-and-health-care-professional/members-financial-support-programmes/new-initiatives-progr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ir.ca/en/" TargetMode="External"/><Relationship Id="rId14" Type="http://schemas.openxmlformats.org/officeDocument/2006/relationships/hyperlink" Target="https://www.linkedin.com/company/crir-centre-de-recherche-interdisciplinaire-en-readaptation-du-montreal-metropolit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aims\AIMS\Production%20E-text\Gabarit%20E-text_a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1CE1F8A-F016-4DAA-AED6-8CBCF8DB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E-text_an</Template>
  <TotalTime>46</TotalTime>
  <Pages>7</Pages>
  <Words>982</Words>
  <Characters>6348</Characters>
  <Application>Microsoft Office Word</Application>
  <DocSecurity>0</DocSecurity>
  <Lines>228</Lines>
  <Paragraphs>107</Paragraphs>
  <ScaleCrop>false</ScaleCrop>
  <HeadingPairs>
    <vt:vector size="2" baseType="variant">
      <vt:variant>
        <vt:lpstr>Titre</vt:lpstr>
      </vt:variant>
      <vt:variant>
        <vt:i4>1</vt:i4>
      </vt:variant>
    </vt:vector>
  </HeadingPairs>
  <TitlesOfParts>
    <vt:vector size="1" baseType="lpstr">
      <vt:lpstr>Press Release – "New Initiatives" Program 2022-2023</vt:lpstr>
    </vt:vector>
  </TitlesOfParts>
  <Company>Institut Nazareth et Louis-Braille</Company>
  <LinksUpToDate>false</LinksUpToDate>
  <CharactersWithSpaces>7238</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"New Initiatives" Program 2022-2023</dc:title>
  <dc:creator/>
  <cp:lastModifiedBy>Julie Bordeleau</cp:lastModifiedBy>
  <cp:revision>12</cp:revision>
  <cp:lastPrinted>2017-06-07T12:27:00Z</cp:lastPrinted>
  <dcterms:created xsi:type="dcterms:W3CDTF">2023-05-03T13:47:00Z</dcterms:created>
  <dcterms:modified xsi:type="dcterms:W3CDTF">2023-05-04T11:38:00Z</dcterms:modified>
</cp:coreProperties>
</file>