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B43D2" w14:textId="65FAF6EC" w:rsidR="00DC51C6" w:rsidRPr="00495DB7" w:rsidRDefault="00D377E9" w:rsidP="0065270A">
      <w:pPr>
        <w:tabs>
          <w:tab w:val="left" w:pos="10800"/>
        </w:tabs>
        <w:rPr>
          <w:rFonts w:ascii="Atkinson Hyperlegible" w:hAnsi="Atkinson Hyperlegible"/>
          <w:b/>
        </w:rPr>
      </w:pPr>
      <w:bookmarkStart w:id="0" w:name="_GoBack"/>
      <w:bookmarkEnd w:id="0"/>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75648" behindDoc="0" locked="0" layoutInCell="1" allowOverlap="1" wp14:anchorId="1376E991" wp14:editId="5B735DCC">
                <wp:simplePos x="0" y="0"/>
                <wp:positionH relativeFrom="margin">
                  <wp:posOffset>52070</wp:posOffset>
                </wp:positionH>
                <wp:positionV relativeFrom="paragraph">
                  <wp:posOffset>6629400</wp:posOffset>
                </wp:positionV>
                <wp:extent cx="6544310" cy="128587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6544310" cy="1285875"/>
                        </a:xfrm>
                        <a:prstGeom prst="rect">
                          <a:avLst/>
                        </a:prstGeom>
                        <a:noFill/>
                        <a:ln w="6350">
                          <a:noFill/>
                        </a:ln>
                      </wps:spPr>
                      <wps:txbx>
                        <w:txbxContent>
                          <w:p w14:paraId="47B22341" w14:textId="1BAFAFCD" w:rsidR="006903BB" w:rsidRPr="00916771" w:rsidRDefault="00D377E9" w:rsidP="00B4375E">
                            <w:pPr>
                              <w:jc w:val="both"/>
                              <w:rPr>
                                <w:lang w:val="en-CA"/>
                              </w:rPr>
                            </w:pPr>
                            <w:r w:rsidRPr="00D377E9">
                              <w:rPr>
                                <w:lang w:val="en-CA"/>
                              </w:rPr>
                              <w:t>This presentation is open to all CISSS de Laval rehabilitation programs. During this interactive presentation, where participants will be able to interact via electronic surveys and question-and-answer periods, the impact of stroke on sexuality will be discussed. Then, the factors that positively and negatively influence clinical practices in sexual rehabilitation will be presented. Finally, the process of co-designing and implementing knowledge transfer tools on sexuality, developed over the past 7 years, will be presented. Preliminary results from recent projects will also be 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6E991" id="_x0000_t202" coordsize="21600,21600" o:spt="202" path="m,l,21600r21600,l21600,xe">
                <v:stroke joinstyle="miter"/>
                <v:path gradientshapeok="t" o:connecttype="rect"/>
              </v:shapetype>
              <v:shape id="Zone de texte 15" o:spid="_x0000_s1026" type="#_x0000_t202" style="position:absolute;margin-left:4.1pt;margin-top:522pt;width:515.3pt;height:10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" filled="f" stroked="f" strokeweight=".5pt">
                <v:textbox>
                  <w:txbxContent>
                    <w:p w14:paraId="47B22341" w14:textId="1BAFAFCD" w:rsidR="006903BB" w:rsidRPr="00916771" w:rsidRDefault="00D377E9" w:rsidP="00B4375E">
                      <w:pPr>
                        <w:jc w:val="both"/>
                        <w:rPr>
                          <w:lang w:val="en-CA"/>
                        </w:rPr>
                      </w:pPr>
                      <w:r w:rsidRPr="00D377E9">
                        <w:rPr>
                          <w:lang w:val="en-CA"/>
                        </w:rPr>
                        <w:t>This presentation is open to all CISSS de Laval rehabilitation programs. During this interactive presentation, where participants will be able to interact via electronic surveys and question-and-answer periods, the impact of stroke on sexuality will be discussed. Then, the factors that positively and negatively influence clinical practices in sexual rehabilitation will be presented. Finally, the process of co-designing and implementing knowledge transfer tools on sexuality, developed over the past 7 years, will be presented. Preliminary results from recent projects will also be presented.</w:t>
                      </w:r>
                    </w:p>
                  </w:txbxContent>
                </v:textbox>
                <w10:wrap anchorx="margin"/>
              </v:shape>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59264" behindDoc="0" locked="0" layoutInCell="1" allowOverlap="1" wp14:anchorId="1FE9AF97" wp14:editId="6BFCC736">
                <wp:simplePos x="0" y="0"/>
                <wp:positionH relativeFrom="margin">
                  <wp:posOffset>52070</wp:posOffset>
                </wp:positionH>
                <wp:positionV relativeFrom="margin">
                  <wp:posOffset>6276975</wp:posOffset>
                </wp:positionV>
                <wp:extent cx="6805930" cy="1647825"/>
                <wp:effectExtent l="0" t="0" r="0" b="9525"/>
                <wp:wrapNone/>
                <wp:docPr id="2" name="Rectangle : coins arrondis 2"/>
                <wp:cNvGraphicFramePr/>
                <a:graphic xmlns:a="http://schemas.openxmlformats.org/drawingml/2006/main">
                  <a:graphicData uri="http://schemas.microsoft.com/office/word/2010/wordprocessingShape">
                    <wps:wsp>
                      <wps:cNvSpPr/>
                      <wps:spPr>
                        <a:xfrm>
                          <a:off x="0" y="0"/>
                          <a:ext cx="6805930" cy="1647825"/>
                        </a:xfrm>
                        <a:prstGeom prst="roundRect">
                          <a:avLst>
                            <a:gd name="adj" fmla="val 5711"/>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45E29" id="Rectangle : coins arrondis 2" o:spid="_x0000_s1026" style="position:absolute;margin-left:4.1pt;margin-top:494.25pt;width:535.9pt;height:12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3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" fillcolor="#f2f2f2 [3052]" stroked="f" strokeweight="1pt">
                <v:stroke joinstyle="miter"/>
                <w10:wrap anchorx="margin" anchory="margin"/>
              </v:roundrect>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22752" behindDoc="0" locked="0" layoutInCell="1" allowOverlap="1" wp14:anchorId="3944001F" wp14:editId="1BCB9416">
                <wp:simplePos x="0" y="0"/>
                <wp:positionH relativeFrom="margin">
                  <wp:posOffset>52070</wp:posOffset>
                </wp:positionH>
                <wp:positionV relativeFrom="paragraph">
                  <wp:posOffset>6396990</wp:posOffset>
                </wp:positionV>
                <wp:extent cx="2419350" cy="304165"/>
                <wp:effectExtent l="0" t="0" r="0" b="635"/>
                <wp:wrapNone/>
                <wp:docPr id="4" name="Zone de texte 4"/>
                <wp:cNvGraphicFramePr/>
                <a:graphic xmlns:a="http://schemas.openxmlformats.org/drawingml/2006/main">
                  <a:graphicData uri="http://schemas.microsoft.com/office/word/2010/wordprocessingShape">
                    <wps:wsp>
                      <wps:cNvSpPr txBox="1"/>
                      <wps:spPr>
                        <a:xfrm>
                          <a:off x="0" y="0"/>
                          <a:ext cx="2419350" cy="304165"/>
                        </a:xfrm>
                        <a:prstGeom prst="rect">
                          <a:avLst/>
                        </a:prstGeom>
                        <a:noFill/>
                        <a:ln w="6350">
                          <a:noFill/>
                        </a:ln>
                      </wps:spPr>
                      <wps:txbx>
                        <w:txbxContent>
                          <w:p w14:paraId="5772469E" w14:textId="77777777" w:rsidR="00B62992" w:rsidRDefault="00B62992" w:rsidP="00B62992">
                            <w:pPr>
                              <w:rPr>
                                <w:rFonts w:ascii="Atkinson Hyperlegible" w:hAnsi="Atkinson Hyperlegible"/>
                                <w:b/>
                                <w:bCs/>
                                <w:color w:val="000000" w:themeColor="text1"/>
                                <w:lang w:val="en-CA"/>
                              </w:rPr>
                            </w:pPr>
                            <w:r w:rsidRPr="004043CE">
                              <w:rPr>
                                <w:rFonts w:ascii="Atkinson Hyperlegible" w:hAnsi="Atkinson Hyperlegible"/>
                                <w:b/>
                                <w:bCs/>
                                <w:color w:val="000000" w:themeColor="text1"/>
                                <w:lang w:val="en-CA"/>
                              </w:rPr>
                              <w:t>Conference abstract</w:t>
                            </w:r>
                          </w:p>
                          <w:p w14:paraId="29113E2A" w14:textId="02BE3E8D" w:rsidR="009B2FDA" w:rsidRPr="00624733" w:rsidRDefault="009B2FDA" w:rsidP="009B2FDA">
                            <w:pPr>
                              <w:rPr>
                                <w:rFonts w:ascii="Atkinson Hyperlegible" w:hAnsi="Atkinson Hyperlegible"/>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001F" id="Zone de texte 4" o:spid="_x0000_s1027" type="#_x0000_t202" style="position:absolute;margin-left:4.1pt;margin-top:503.7pt;width:190.5pt;height:23.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" filled="f" stroked="f" strokeweight=".5pt">
                <v:textbox>
                  <w:txbxContent>
                    <w:p w14:paraId="5772469E" w14:textId="77777777" w:rsidR="00B62992" w:rsidRDefault="00B62992" w:rsidP="00B62992">
                      <w:pPr>
                        <w:rPr>
                          <w:rFonts w:ascii="Atkinson Hyperlegible" w:hAnsi="Atkinson Hyperlegible"/>
                          <w:b/>
                          <w:bCs/>
                          <w:color w:val="000000" w:themeColor="text1"/>
                          <w:lang w:val="en-CA"/>
                        </w:rPr>
                      </w:pPr>
                      <w:r w:rsidRPr="004043CE">
                        <w:rPr>
                          <w:rFonts w:ascii="Atkinson Hyperlegible" w:hAnsi="Atkinson Hyperlegible"/>
                          <w:b/>
                          <w:bCs/>
                          <w:color w:val="000000" w:themeColor="text1"/>
                          <w:lang w:val="en-CA"/>
                        </w:rPr>
                        <w:t>Conference abstract</w:t>
                      </w:r>
                    </w:p>
                    <w:p w14:paraId="29113E2A" w14:textId="02BE3E8D" w:rsidR="009B2FDA" w:rsidRPr="00624733" w:rsidRDefault="009B2FDA" w:rsidP="009B2FDA">
                      <w:pPr>
                        <w:rPr>
                          <w:rFonts w:ascii="Atkinson Hyperlegible" w:hAnsi="Atkinson Hyperlegible"/>
                          <w:b/>
                          <w:bCs/>
                          <w:color w:val="000000" w:themeColor="text1"/>
                        </w:rPr>
                      </w:pPr>
                    </w:p>
                  </w:txbxContent>
                </v:textbox>
                <w10:wrap anchorx="margin"/>
              </v:shape>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71552" behindDoc="0" locked="0" layoutInCell="1" allowOverlap="1" wp14:anchorId="48BF6CBE" wp14:editId="538E792D">
                <wp:simplePos x="0" y="0"/>
                <wp:positionH relativeFrom="margin">
                  <wp:posOffset>0</wp:posOffset>
                </wp:positionH>
                <wp:positionV relativeFrom="paragraph">
                  <wp:posOffset>4838700</wp:posOffset>
                </wp:positionV>
                <wp:extent cx="6697345" cy="12573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697345" cy="1257300"/>
                        </a:xfrm>
                        <a:prstGeom prst="rect">
                          <a:avLst/>
                        </a:prstGeom>
                        <a:noFill/>
                        <a:ln w="6350">
                          <a:noFill/>
                        </a:ln>
                      </wps:spPr>
                      <wps:txbx>
                        <w:txbxContent>
                          <w:p w14:paraId="285E0C92" w14:textId="3D8C4321" w:rsidR="003E4CA8" w:rsidRPr="00D377E9" w:rsidRDefault="00D377E9" w:rsidP="001A01B0">
                            <w:pPr>
                              <w:jc w:val="both"/>
                              <w:rPr>
                                <w:rFonts w:ascii="Atkinson Hyperlegible" w:hAnsi="Atkinson Hyperlegible"/>
                                <w:color w:val="000000" w:themeColor="text1"/>
                                <w:sz w:val="28"/>
                                <w:szCs w:val="28"/>
                                <w:lang w:val="en-CA"/>
                              </w:rPr>
                            </w:pPr>
                            <w:r w:rsidRPr="00D377E9">
                              <w:rPr>
                                <w:rFonts w:ascii="Atkinson Hyperlegible" w:hAnsi="Atkinson Hyperlegible"/>
                                <w:color w:val="000000" w:themeColor="text1"/>
                                <w:lang w:val="en-CA"/>
                              </w:rPr>
                              <w:t xml:space="preserve">Louis-Pierre is an occupational therapist who worked for 5 years in intensive functional rehabilitation with neurological clients, particularly stroke survivors. He holds a master's degree and a doctorate in rehabilitation sciences from </w:t>
                            </w:r>
                            <w:proofErr w:type="spellStart"/>
                            <w:r w:rsidRPr="00D377E9">
                              <w:rPr>
                                <w:rFonts w:ascii="Atkinson Hyperlegible" w:hAnsi="Atkinson Hyperlegible"/>
                                <w:color w:val="000000" w:themeColor="text1"/>
                                <w:lang w:val="en-CA"/>
                              </w:rPr>
                              <w:t>Université</w:t>
                            </w:r>
                            <w:proofErr w:type="spellEnd"/>
                            <w:r w:rsidRPr="00D377E9">
                              <w:rPr>
                                <w:rFonts w:ascii="Atkinson Hyperlegible" w:hAnsi="Atkinson Hyperlegible"/>
                                <w:color w:val="000000" w:themeColor="text1"/>
                                <w:lang w:val="en-CA"/>
                              </w:rPr>
                              <w:t xml:space="preserve"> de Montréal, and is now a postdoctoral researcher at McGill University under the supervision of Prof. </w:t>
                            </w:r>
                            <w:proofErr w:type="spellStart"/>
                            <w:r w:rsidRPr="00D377E9">
                              <w:rPr>
                                <w:rFonts w:ascii="Atkinson Hyperlegible" w:hAnsi="Atkinson Hyperlegible"/>
                                <w:color w:val="000000" w:themeColor="text1"/>
                                <w:lang w:val="en-CA"/>
                              </w:rPr>
                              <w:t>Aliki</w:t>
                            </w:r>
                            <w:proofErr w:type="spellEnd"/>
                            <w:r w:rsidRPr="00D377E9">
                              <w:rPr>
                                <w:rFonts w:ascii="Atkinson Hyperlegible" w:hAnsi="Atkinson Hyperlegible"/>
                                <w:color w:val="000000" w:themeColor="text1"/>
                                <w:lang w:val="en-CA"/>
                              </w:rPr>
                              <w:t xml:space="preserve"> Thomas, Ph.D. Louis-Pierre's work focuses on the themes of sexuality, disability, and improving the training and practices of healthcare professionals in relation to sexuality.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6CBE" id="Zone de texte 13" o:spid="_x0000_s1028" type="#_x0000_t202" style="position:absolute;margin-left:0;margin-top:381pt;width:527.35pt;height:9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" filled="f" stroked="f" strokeweight=".5pt">
                <v:textbox>
                  <w:txbxContent>
                    <w:p w14:paraId="285E0C92" w14:textId="3D8C4321" w:rsidR="003E4CA8" w:rsidRPr="00D377E9" w:rsidRDefault="00D377E9" w:rsidP="001A01B0">
                      <w:pPr>
                        <w:jc w:val="both"/>
                        <w:rPr>
                          <w:rFonts w:ascii="Atkinson Hyperlegible" w:hAnsi="Atkinson Hyperlegible"/>
                          <w:color w:val="000000" w:themeColor="text1"/>
                          <w:sz w:val="28"/>
                          <w:szCs w:val="28"/>
                          <w:lang w:val="en-CA"/>
                        </w:rPr>
                      </w:pPr>
                      <w:r w:rsidRPr="00D377E9">
                        <w:rPr>
                          <w:rFonts w:ascii="Atkinson Hyperlegible" w:hAnsi="Atkinson Hyperlegible"/>
                          <w:color w:val="000000" w:themeColor="text1"/>
                          <w:lang w:val="en-CA"/>
                        </w:rPr>
                        <w:t xml:space="preserve">Louis-Pierre is an occupational therapist who worked for 5 years in intensive functional rehabilitation with neurological clients, particularly stroke survivors. He holds a master's degree and a doctorate in rehabilitation sciences from </w:t>
                      </w:r>
                      <w:proofErr w:type="spellStart"/>
                      <w:r w:rsidRPr="00D377E9">
                        <w:rPr>
                          <w:rFonts w:ascii="Atkinson Hyperlegible" w:hAnsi="Atkinson Hyperlegible"/>
                          <w:color w:val="000000" w:themeColor="text1"/>
                          <w:lang w:val="en-CA"/>
                        </w:rPr>
                        <w:t>Université</w:t>
                      </w:r>
                      <w:proofErr w:type="spellEnd"/>
                      <w:r w:rsidRPr="00D377E9">
                        <w:rPr>
                          <w:rFonts w:ascii="Atkinson Hyperlegible" w:hAnsi="Atkinson Hyperlegible"/>
                          <w:color w:val="000000" w:themeColor="text1"/>
                          <w:lang w:val="en-CA"/>
                        </w:rPr>
                        <w:t xml:space="preserve"> de Montréal, and is now a postdoctoral researcher at McGill University under the supervision of Prof. </w:t>
                      </w:r>
                      <w:proofErr w:type="spellStart"/>
                      <w:r w:rsidRPr="00D377E9">
                        <w:rPr>
                          <w:rFonts w:ascii="Atkinson Hyperlegible" w:hAnsi="Atkinson Hyperlegible"/>
                          <w:color w:val="000000" w:themeColor="text1"/>
                          <w:lang w:val="en-CA"/>
                        </w:rPr>
                        <w:t>Aliki</w:t>
                      </w:r>
                      <w:proofErr w:type="spellEnd"/>
                      <w:r w:rsidRPr="00D377E9">
                        <w:rPr>
                          <w:rFonts w:ascii="Atkinson Hyperlegible" w:hAnsi="Atkinson Hyperlegible"/>
                          <w:color w:val="000000" w:themeColor="text1"/>
                          <w:lang w:val="en-CA"/>
                        </w:rPr>
                        <w:t xml:space="preserve"> Thomas, Ph.D. Louis-Pierre's work focuses on the themes of sexuality, disability, and improving the training and practices of healthcare professionals in relation to sexuality.</w:t>
                      </w:r>
                    </w:p>
                  </w:txbxContent>
                </v:textbox>
                <w10:wrap anchorx="margin"/>
              </v:shape>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70528" behindDoc="0" locked="0" layoutInCell="1" allowOverlap="1" wp14:anchorId="0DFD0206" wp14:editId="031EE6F2">
                <wp:simplePos x="0" y="0"/>
                <wp:positionH relativeFrom="margin">
                  <wp:posOffset>1276350</wp:posOffset>
                </wp:positionH>
                <wp:positionV relativeFrom="paragraph">
                  <wp:posOffset>3381375</wp:posOffset>
                </wp:positionV>
                <wp:extent cx="5381625" cy="1428750"/>
                <wp:effectExtent l="0" t="0" r="9525" b="0"/>
                <wp:wrapNone/>
                <wp:docPr id="12" name="Zone de texte 12"/>
                <wp:cNvGraphicFramePr/>
                <a:graphic xmlns:a="http://schemas.openxmlformats.org/drawingml/2006/main">
                  <a:graphicData uri="http://schemas.microsoft.com/office/word/2010/wordprocessingShape">
                    <wps:wsp>
                      <wps:cNvSpPr txBox="1"/>
                      <wps:spPr>
                        <a:xfrm>
                          <a:off x="0" y="0"/>
                          <a:ext cx="5381625" cy="1428750"/>
                        </a:xfrm>
                        <a:prstGeom prst="rect">
                          <a:avLst/>
                        </a:prstGeom>
                        <a:solidFill>
                          <a:schemeClr val="lt1"/>
                        </a:solidFill>
                        <a:ln w="6350">
                          <a:noFill/>
                        </a:ln>
                      </wps:spPr>
                      <wps:txbx>
                        <w:txbxContent>
                          <w:p w14:paraId="7DCFAC3B" w14:textId="77777777" w:rsidR="00D377E9" w:rsidRDefault="00B96D1A" w:rsidP="001A2F08">
                            <w:pPr>
                              <w:spacing w:line="276" w:lineRule="auto"/>
                              <w:rPr>
                                <w:rFonts w:ascii="Atkinson Hyperlegible" w:hAnsi="Atkinson Hyperlegible"/>
                                <w:b/>
                                <w:bCs/>
                                <w:color w:val="000000" w:themeColor="text1"/>
                                <w:sz w:val="28"/>
                                <w:szCs w:val="28"/>
                              </w:rPr>
                            </w:pPr>
                            <w:r w:rsidRPr="00B96D1A">
                              <w:rPr>
                                <w:rFonts w:ascii="Atkinson Hyperlegible" w:hAnsi="Atkinson Hyperlegible"/>
                                <w:b/>
                                <w:bCs/>
                                <w:color w:val="000000" w:themeColor="text1"/>
                                <w:sz w:val="28"/>
                                <w:szCs w:val="28"/>
                              </w:rPr>
                              <w:t>Louis-Pierre Auger, erg., PhD</w:t>
                            </w:r>
                          </w:p>
                          <w:p w14:paraId="48EA66B1" w14:textId="77777777" w:rsidR="00D377E9" w:rsidRPr="00D377E9" w:rsidRDefault="00D377E9" w:rsidP="00D377E9">
                            <w:pPr>
                              <w:spacing w:line="276" w:lineRule="auto"/>
                              <w:rPr>
                                <w:rFonts w:ascii="Atkinson Hyperlegible" w:hAnsi="Atkinson Hyperlegible"/>
                                <w:bCs/>
                                <w:color w:val="000000" w:themeColor="text1"/>
                                <w:lang w:val="en-CA"/>
                              </w:rPr>
                            </w:pPr>
                            <w:proofErr w:type="spellStart"/>
                            <w:r w:rsidRPr="00D377E9">
                              <w:rPr>
                                <w:rFonts w:ascii="Atkinson Hyperlegible" w:hAnsi="Atkinson Hyperlegible"/>
                                <w:bCs/>
                                <w:color w:val="000000" w:themeColor="text1"/>
                                <w:lang w:val="en-CA"/>
                              </w:rPr>
                              <w:t>Ergothérapeute</w:t>
                            </w:r>
                            <w:proofErr w:type="spellEnd"/>
                            <w:r w:rsidRPr="00D377E9">
                              <w:rPr>
                                <w:rFonts w:ascii="Atkinson Hyperlegible" w:hAnsi="Atkinson Hyperlegible"/>
                                <w:bCs/>
                                <w:color w:val="000000" w:themeColor="text1"/>
                                <w:lang w:val="en-CA"/>
                              </w:rPr>
                              <w:t>/Occupational Therapist</w:t>
                            </w:r>
                          </w:p>
                          <w:p w14:paraId="63727914" w14:textId="77777777" w:rsidR="00D377E9" w:rsidRPr="00D377E9" w:rsidRDefault="00D377E9" w:rsidP="00D377E9">
                            <w:pPr>
                              <w:spacing w:line="276" w:lineRule="auto"/>
                              <w:rPr>
                                <w:rFonts w:ascii="Atkinson Hyperlegible" w:hAnsi="Atkinson Hyperlegible"/>
                                <w:bCs/>
                                <w:color w:val="000000" w:themeColor="text1"/>
                                <w:lang w:val="en-CA"/>
                              </w:rPr>
                            </w:pPr>
                            <w:proofErr w:type="spellStart"/>
                            <w:r w:rsidRPr="00D377E9">
                              <w:rPr>
                                <w:rFonts w:ascii="Atkinson Hyperlegible" w:hAnsi="Atkinson Hyperlegible"/>
                                <w:bCs/>
                                <w:color w:val="000000" w:themeColor="text1"/>
                                <w:lang w:val="en-CA"/>
                              </w:rPr>
                              <w:t>Stagiaire</w:t>
                            </w:r>
                            <w:proofErr w:type="spellEnd"/>
                            <w:r w:rsidRPr="00D377E9">
                              <w:rPr>
                                <w:rFonts w:ascii="Atkinson Hyperlegible" w:hAnsi="Atkinson Hyperlegible"/>
                                <w:bCs/>
                                <w:color w:val="000000" w:themeColor="text1"/>
                                <w:lang w:val="en-CA"/>
                              </w:rPr>
                              <w:t xml:space="preserve"> postdoctoral/Postdoctoral Fellow, Institute of Health Sciences Education, McGill University</w:t>
                            </w:r>
                          </w:p>
                          <w:p w14:paraId="399BD9DE" w14:textId="77777777" w:rsidR="00D377E9" w:rsidRPr="00D377E9" w:rsidRDefault="00D377E9" w:rsidP="00D377E9">
                            <w:pPr>
                              <w:spacing w:line="276" w:lineRule="auto"/>
                              <w:rPr>
                                <w:rFonts w:ascii="Atkinson Hyperlegible" w:hAnsi="Atkinson Hyperlegible"/>
                                <w:bCs/>
                                <w:color w:val="000000" w:themeColor="text1"/>
                              </w:rPr>
                            </w:pPr>
                            <w:r w:rsidRPr="00D377E9">
                              <w:rPr>
                                <w:rFonts w:ascii="Atkinson Hyperlegible" w:hAnsi="Atkinson Hyperlegible"/>
                                <w:bCs/>
                                <w:color w:val="000000" w:themeColor="text1"/>
                              </w:rPr>
                              <w:t>Centre de recherche interdisciplinaire en réadaptation du Montréal métropolitain</w:t>
                            </w:r>
                          </w:p>
                          <w:p w14:paraId="6AD8BC77" w14:textId="2B01FF2E" w:rsidR="00B96D1A" w:rsidRPr="00D377E9" w:rsidRDefault="00D377E9" w:rsidP="00D377E9">
                            <w:pPr>
                              <w:spacing w:line="276" w:lineRule="auto"/>
                              <w:rPr>
                                <w:rFonts w:ascii="Atkinson Hyperlegible" w:hAnsi="Atkinson Hyperlegible"/>
                                <w:b/>
                                <w:bCs/>
                                <w:color w:val="000000" w:themeColor="text1"/>
                              </w:rPr>
                            </w:pPr>
                            <w:r w:rsidRPr="00D377E9">
                              <w:rPr>
                                <w:rFonts w:ascii="Atkinson Hyperlegible" w:hAnsi="Atkinson Hyperlegible"/>
                                <w:bCs/>
                                <w:color w:val="000000" w:themeColor="text1"/>
                              </w:rPr>
                              <w:t>Président de la Clinique des bourses de l'Université de Montréal</w:t>
                            </w:r>
                            <w:r w:rsidR="00B96D1A" w:rsidRPr="00D377E9">
                              <w:rPr>
                                <w:rFonts w:ascii="Atkinson Hyperlegible" w:hAnsi="Atkinson Hyperlegible"/>
                                <w:bCs/>
                                <w:color w:val="000000" w:themeColor="text1"/>
                              </w:rPr>
                              <w:t xml:space="preserve"> </w:t>
                            </w:r>
                            <w:proofErr w:type="spellStart"/>
                            <w:r w:rsidR="00B96D1A" w:rsidRPr="00D377E9">
                              <w:rPr>
                                <w:rFonts w:ascii="Atkinson Hyperlegible" w:hAnsi="Atkinson Hyperlegible"/>
                                <w:bCs/>
                                <w:color w:val="000000" w:themeColor="text1"/>
                              </w:rPr>
                              <w:t>Ph.D</w:t>
                            </w:r>
                            <w:proofErr w:type="spellEnd"/>
                            <w:r w:rsidR="00B96D1A" w:rsidRPr="00D377E9">
                              <w:rPr>
                                <w:rFonts w:ascii="Atkinson Hyperlegible" w:hAnsi="Atkinson Hyperlegible"/>
                                <w:b/>
                                <w:bCs/>
                                <w:color w:val="000000" w:themeColor="text1"/>
                              </w:rPr>
                              <w:t>.</w:t>
                            </w:r>
                          </w:p>
                          <w:p w14:paraId="1A65DE00" w14:textId="77777777" w:rsidR="001A01B0" w:rsidRPr="00B96D1A" w:rsidRDefault="001A01B0" w:rsidP="001A2F08">
                            <w:pPr>
                              <w:spacing w:line="276" w:lineRule="auto"/>
                              <w:rPr>
                                <w:rFonts w:ascii="Atkinson Hyperlegible" w:hAnsi="Atkinson Hyperlegible"/>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0206" id="Zone de texte 12" o:spid="_x0000_s1029" type="#_x0000_t202" style="position:absolute;margin-left:100.5pt;margin-top:266.25pt;width:423.75pt;height:1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" fillcolor="white [3201]" stroked="f" strokeweight=".5pt">
                <v:textbox>
                  <w:txbxContent>
                    <w:p w14:paraId="7DCFAC3B" w14:textId="77777777" w:rsidR="00D377E9" w:rsidRDefault="00B96D1A" w:rsidP="001A2F08">
                      <w:pPr>
                        <w:spacing w:line="276" w:lineRule="auto"/>
                        <w:rPr>
                          <w:rFonts w:ascii="Atkinson Hyperlegible" w:hAnsi="Atkinson Hyperlegible"/>
                          <w:b/>
                          <w:bCs/>
                          <w:color w:val="000000" w:themeColor="text1"/>
                          <w:sz w:val="28"/>
                          <w:szCs w:val="28"/>
                        </w:rPr>
                      </w:pPr>
                      <w:r w:rsidRPr="00B96D1A">
                        <w:rPr>
                          <w:rFonts w:ascii="Atkinson Hyperlegible" w:hAnsi="Atkinson Hyperlegible"/>
                          <w:b/>
                          <w:bCs/>
                          <w:color w:val="000000" w:themeColor="text1"/>
                          <w:sz w:val="28"/>
                          <w:szCs w:val="28"/>
                        </w:rPr>
                        <w:t>Louis-Pierre Auger, erg., PhD</w:t>
                      </w:r>
                    </w:p>
                    <w:p w14:paraId="48EA66B1" w14:textId="77777777" w:rsidR="00D377E9" w:rsidRPr="00D377E9" w:rsidRDefault="00D377E9" w:rsidP="00D377E9">
                      <w:pPr>
                        <w:spacing w:line="276" w:lineRule="auto"/>
                        <w:rPr>
                          <w:rFonts w:ascii="Atkinson Hyperlegible" w:hAnsi="Atkinson Hyperlegible"/>
                          <w:bCs/>
                          <w:color w:val="000000" w:themeColor="text1"/>
                          <w:lang w:val="en-CA"/>
                        </w:rPr>
                      </w:pPr>
                      <w:proofErr w:type="spellStart"/>
                      <w:r w:rsidRPr="00D377E9">
                        <w:rPr>
                          <w:rFonts w:ascii="Atkinson Hyperlegible" w:hAnsi="Atkinson Hyperlegible"/>
                          <w:bCs/>
                          <w:color w:val="000000" w:themeColor="text1"/>
                          <w:lang w:val="en-CA"/>
                        </w:rPr>
                        <w:t>Ergothérapeute</w:t>
                      </w:r>
                      <w:proofErr w:type="spellEnd"/>
                      <w:r w:rsidRPr="00D377E9">
                        <w:rPr>
                          <w:rFonts w:ascii="Atkinson Hyperlegible" w:hAnsi="Atkinson Hyperlegible"/>
                          <w:bCs/>
                          <w:color w:val="000000" w:themeColor="text1"/>
                          <w:lang w:val="en-CA"/>
                        </w:rPr>
                        <w:t>/Occupational Therapist</w:t>
                      </w:r>
                    </w:p>
                    <w:p w14:paraId="63727914" w14:textId="77777777" w:rsidR="00D377E9" w:rsidRPr="00D377E9" w:rsidRDefault="00D377E9" w:rsidP="00D377E9">
                      <w:pPr>
                        <w:spacing w:line="276" w:lineRule="auto"/>
                        <w:rPr>
                          <w:rFonts w:ascii="Atkinson Hyperlegible" w:hAnsi="Atkinson Hyperlegible"/>
                          <w:bCs/>
                          <w:color w:val="000000" w:themeColor="text1"/>
                          <w:lang w:val="en-CA"/>
                        </w:rPr>
                      </w:pPr>
                      <w:proofErr w:type="spellStart"/>
                      <w:r w:rsidRPr="00D377E9">
                        <w:rPr>
                          <w:rFonts w:ascii="Atkinson Hyperlegible" w:hAnsi="Atkinson Hyperlegible"/>
                          <w:bCs/>
                          <w:color w:val="000000" w:themeColor="text1"/>
                          <w:lang w:val="en-CA"/>
                        </w:rPr>
                        <w:t>Stagiaire</w:t>
                      </w:r>
                      <w:proofErr w:type="spellEnd"/>
                      <w:r w:rsidRPr="00D377E9">
                        <w:rPr>
                          <w:rFonts w:ascii="Atkinson Hyperlegible" w:hAnsi="Atkinson Hyperlegible"/>
                          <w:bCs/>
                          <w:color w:val="000000" w:themeColor="text1"/>
                          <w:lang w:val="en-CA"/>
                        </w:rPr>
                        <w:t xml:space="preserve"> postdoctoral/Postdoctoral Fellow, Institute of Health Sciences Education, McGill University</w:t>
                      </w:r>
                    </w:p>
                    <w:p w14:paraId="399BD9DE" w14:textId="77777777" w:rsidR="00D377E9" w:rsidRPr="00D377E9" w:rsidRDefault="00D377E9" w:rsidP="00D377E9">
                      <w:pPr>
                        <w:spacing w:line="276" w:lineRule="auto"/>
                        <w:rPr>
                          <w:rFonts w:ascii="Atkinson Hyperlegible" w:hAnsi="Atkinson Hyperlegible"/>
                          <w:bCs/>
                          <w:color w:val="000000" w:themeColor="text1"/>
                        </w:rPr>
                      </w:pPr>
                      <w:r w:rsidRPr="00D377E9">
                        <w:rPr>
                          <w:rFonts w:ascii="Atkinson Hyperlegible" w:hAnsi="Atkinson Hyperlegible"/>
                          <w:bCs/>
                          <w:color w:val="000000" w:themeColor="text1"/>
                        </w:rPr>
                        <w:t>Centre de recherche interdisciplinaire en réadaptation du Montréal métropolitain</w:t>
                      </w:r>
                    </w:p>
                    <w:p w14:paraId="6AD8BC77" w14:textId="2B01FF2E" w:rsidR="00B96D1A" w:rsidRPr="00D377E9" w:rsidRDefault="00D377E9" w:rsidP="00D377E9">
                      <w:pPr>
                        <w:spacing w:line="276" w:lineRule="auto"/>
                        <w:rPr>
                          <w:rFonts w:ascii="Atkinson Hyperlegible" w:hAnsi="Atkinson Hyperlegible"/>
                          <w:b/>
                          <w:bCs/>
                          <w:color w:val="000000" w:themeColor="text1"/>
                        </w:rPr>
                      </w:pPr>
                      <w:r w:rsidRPr="00D377E9">
                        <w:rPr>
                          <w:rFonts w:ascii="Atkinson Hyperlegible" w:hAnsi="Atkinson Hyperlegible"/>
                          <w:bCs/>
                          <w:color w:val="000000" w:themeColor="text1"/>
                        </w:rPr>
                        <w:t>Président de la Clinique des bourses de l'Université de Montréal</w:t>
                      </w:r>
                      <w:r w:rsidR="00B96D1A" w:rsidRPr="00D377E9">
                        <w:rPr>
                          <w:rFonts w:ascii="Atkinson Hyperlegible" w:hAnsi="Atkinson Hyperlegible"/>
                          <w:bCs/>
                          <w:color w:val="000000" w:themeColor="text1"/>
                        </w:rPr>
                        <w:t xml:space="preserve"> </w:t>
                      </w:r>
                      <w:proofErr w:type="spellStart"/>
                      <w:r w:rsidR="00B96D1A" w:rsidRPr="00D377E9">
                        <w:rPr>
                          <w:rFonts w:ascii="Atkinson Hyperlegible" w:hAnsi="Atkinson Hyperlegible"/>
                          <w:bCs/>
                          <w:color w:val="000000" w:themeColor="text1"/>
                        </w:rPr>
                        <w:t>Ph.D</w:t>
                      </w:r>
                      <w:proofErr w:type="spellEnd"/>
                      <w:r w:rsidR="00B96D1A" w:rsidRPr="00D377E9">
                        <w:rPr>
                          <w:rFonts w:ascii="Atkinson Hyperlegible" w:hAnsi="Atkinson Hyperlegible"/>
                          <w:b/>
                          <w:bCs/>
                          <w:color w:val="000000" w:themeColor="text1"/>
                        </w:rPr>
                        <w:t>.</w:t>
                      </w:r>
                    </w:p>
                    <w:p w14:paraId="1A65DE00" w14:textId="77777777" w:rsidR="001A01B0" w:rsidRPr="00B96D1A" w:rsidRDefault="001A01B0" w:rsidP="001A2F08">
                      <w:pPr>
                        <w:spacing w:line="276" w:lineRule="auto"/>
                        <w:rPr>
                          <w:rFonts w:ascii="Atkinson Hyperlegible" w:hAnsi="Atkinson Hyperlegible"/>
                          <w:b/>
                          <w:bCs/>
                          <w:color w:val="000000" w:themeColor="text1"/>
                          <w:sz w:val="28"/>
                          <w:szCs w:val="28"/>
                        </w:rPr>
                      </w:pPr>
                    </w:p>
                  </w:txbxContent>
                </v:textbox>
                <w10:wrap anchorx="margin"/>
              </v:shape>
            </w:pict>
          </mc:Fallback>
        </mc:AlternateContent>
      </w:r>
      <w:r>
        <w:rPr>
          <w:noProof/>
          <w:lang w:val="en-CA" w:eastAsia="en-CA"/>
        </w:rPr>
        <w:drawing>
          <wp:anchor distT="0" distB="0" distL="114300" distR="114300" simplePos="0" relativeHeight="251724800" behindDoc="1" locked="0" layoutInCell="1" allowOverlap="1" wp14:anchorId="6F431E50" wp14:editId="35972979">
            <wp:simplePos x="0" y="0"/>
            <wp:positionH relativeFrom="margin">
              <wp:posOffset>74930</wp:posOffset>
            </wp:positionH>
            <wp:positionV relativeFrom="paragraph">
              <wp:posOffset>3547110</wp:posOffset>
            </wp:positionV>
            <wp:extent cx="1255395" cy="941070"/>
            <wp:effectExtent l="4763" t="0" r="6667" b="6668"/>
            <wp:wrapTight wrapText="bothSides">
              <wp:wrapPolygon edited="0">
                <wp:start x="21518" y="-109"/>
                <wp:lineTo x="213" y="-109"/>
                <wp:lineTo x="213" y="21316"/>
                <wp:lineTo x="21518" y="21316"/>
                <wp:lineTo x="21518" y="-109"/>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6200000">
                      <a:off x="0" y="0"/>
                      <a:ext cx="1255395" cy="94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D7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10464" behindDoc="0" locked="0" layoutInCell="1" allowOverlap="1" wp14:anchorId="422908C5" wp14:editId="461A7B22">
                <wp:simplePos x="0" y="0"/>
                <wp:positionH relativeFrom="margin">
                  <wp:posOffset>-69850</wp:posOffset>
                </wp:positionH>
                <wp:positionV relativeFrom="paragraph">
                  <wp:posOffset>8888095</wp:posOffset>
                </wp:positionV>
                <wp:extent cx="1398270" cy="42545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398270" cy="425450"/>
                        </a:xfrm>
                        <a:prstGeom prst="rect">
                          <a:avLst/>
                        </a:prstGeom>
                        <a:noFill/>
                        <a:ln w="6350">
                          <a:noFill/>
                        </a:ln>
                      </wps:spPr>
                      <wps:txbx>
                        <w:txbxContent>
                          <w:p w14:paraId="3DA823A5" w14:textId="10DC156D"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sidR="00663C7D">
                              <w:rPr>
                                <w:rFonts w:ascii="Atkinson Hyperlegible" w:hAnsi="Atkinson Hyperlegible"/>
                                <w:b/>
                                <w:bCs/>
                                <w:color w:val="000000" w:themeColor="text1"/>
                              </w:rPr>
                              <w:t xml:space="preserve"> &amp; Time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08C5" id="Zone de texte 33" o:spid="_x0000_s1030" type="#_x0000_t202" style="position:absolute;margin-left:-5.5pt;margin-top:699.85pt;width:110.1pt;height:3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" filled="f" stroked="f" strokeweight=".5pt">
                <v:textbox>
                  <w:txbxContent>
                    <w:p w14:paraId="3DA823A5" w14:textId="10DC156D"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sidR="00663C7D">
                        <w:rPr>
                          <w:rFonts w:ascii="Atkinson Hyperlegible" w:hAnsi="Atkinson Hyperlegible"/>
                          <w:b/>
                          <w:bCs/>
                          <w:color w:val="000000" w:themeColor="text1"/>
                        </w:rPr>
                        <w:t xml:space="preserve"> &amp; Time</w:t>
                      </w:r>
                      <w:r w:rsidRPr="00624733">
                        <w:rPr>
                          <w:rFonts w:ascii="Atkinson Hyperlegible" w:hAnsi="Atkinson Hyperlegible"/>
                          <w:b/>
                          <w:bCs/>
                          <w:color w:val="000000" w:themeColor="text1"/>
                        </w:rPr>
                        <w:t> :</w:t>
                      </w:r>
                    </w:p>
                  </w:txbxContent>
                </v:textbox>
                <w10:wrap anchorx="margin"/>
              </v:shape>
            </w:pict>
          </mc:Fallback>
        </mc:AlternateContent>
      </w:r>
      <w:r w:rsidR="00733D7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11488" behindDoc="0" locked="0" layoutInCell="1" allowOverlap="1" wp14:anchorId="776CC174" wp14:editId="00F296DB">
                <wp:simplePos x="0" y="0"/>
                <wp:positionH relativeFrom="margin">
                  <wp:posOffset>1065530</wp:posOffset>
                </wp:positionH>
                <wp:positionV relativeFrom="paragraph">
                  <wp:posOffset>8899525</wp:posOffset>
                </wp:positionV>
                <wp:extent cx="1574800" cy="46609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574800" cy="466090"/>
                        </a:xfrm>
                        <a:prstGeom prst="rect">
                          <a:avLst/>
                        </a:prstGeom>
                        <a:noFill/>
                        <a:ln w="6350">
                          <a:noFill/>
                        </a:ln>
                      </wps:spPr>
                      <wps:txbx>
                        <w:txbxContent>
                          <w:p w14:paraId="233C6844" w14:textId="30CE963B" w:rsidR="00B62992" w:rsidRPr="00C420B5" w:rsidRDefault="00D377E9" w:rsidP="00B62992">
                            <w:pPr>
                              <w:rPr>
                                <w:rFonts w:ascii="Atkinson Hyperlegible" w:hAnsi="Atkinson Hyperlegible"/>
                                <w:b/>
                                <w:color w:val="000000" w:themeColor="text1"/>
                                <w:lang w:val="en-CA"/>
                              </w:rPr>
                            </w:pPr>
                            <w:r>
                              <w:rPr>
                                <w:rFonts w:ascii="Atkinson Hyperlegible" w:hAnsi="Atkinson Hyperlegible"/>
                                <w:b/>
                                <w:color w:val="000000" w:themeColor="text1"/>
                                <w:lang w:val="en-CA"/>
                              </w:rPr>
                              <w:t>June 11</w:t>
                            </w:r>
                            <w:r w:rsidR="001A01B0">
                              <w:rPr>
                                <w:rFonts w:ascii="Atkinson Hyperlegible" w:hAnsi="Atkinson Hyperlegible"/>
                                <w:b/>
                                <w:color w:val="000000" w:themeColor="text1"/>
                                <w:lang w:val="en-CA"/>
                              </w:rPr>
                              <w:t>, 2025</w:t>
                            </w:r>
                          </w:p>
                          <w:p w14:paraId="5F78C02F" w14:textId="77777777" w:rsidR="00B62992" w:rsidRPr="00C420B5" w:rsidRDefault="00B62992" w:rsidP="00B62992">
                            <w:pPr>
                              <w:rPr>
                                <w:rFonts w:ascii="Atkinson Hyperlegible" w:hAnsi="Atkinson Hyperlegible"/>
                                <w:b/>
                                <w:color w:val="000000" w:themeColor="text1"/>
                                <w:lang w:val="en-CA"/>
                              </w:rPr>
                            </w:pPr>
                            <w:r w:rsidRPr="00C420B5">
                              <w:rPr>
                                <w:rFonts w:ascii="Atkinson Hyperlegible" w:hAnsi="Atkinson Hyperlegible"/>
                                <w:b/>
                                <w:color w:val="000000" w:themeColor="text1"/>
                                <w:lang w:val="en-CA"/>
                              </w:rPr>
                              <w:t>12:00 -</w:t>
                            </w:r>
                            <w:r>
                              <w:rPr>
                                <w:rFonts w:ascii="Atkinson Hyperlegible" w:hAnsi="Atkinson Hyperlegible"/>
                                <w:b/>
                                <w:color w:val="000000" w:themeColor="text1"/>
                                <w:lang w:val="en-CA"/>
                              </w:rPr>
                              <w:t xml:space="preserve"> </w:t>
                            </w:r>
                            <w:r w:rsidRPr="00C420B5">
                              <w:rPr>
                                <w:rFonts w:ascii="Atkinson Hyperlegible" w:hAnsi="Atkinson Hyperlegible"/>
                                <w:b/>
                                <w:color w:val="000000" w:themeColor="text1"/>
                                <w:lang w:val="en-CA"/>
                              </w:rPr>
                              <w:t>13:00</w:t>
                            </w:r>
                          </w:p>
                          <w:p w14:paraId="091194BC" w14:textId="39FC685C" w:rsidR="00FC5710" w:rsidRPr="00F26DBF" w:rsidRDefault="00FC5710" w:rsidP="00106270">
                            <w:pPr>
                              <w:rPr>
                                <w:rFonts w:ascii="Atkinson Hyperlegible" w:hAnsi="Atkinson Hyperlegible"/>
                                <w:b/>
                                <w:color w:val="000000" w:themeColor="text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C174" id="Zone de texte 25" o:spid="_x0000_s1031" type="#_x0000_t202" style="position:absolute;margin-left:83.9pt;margin-top:700.75pt;width:124pt;height:36.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" filled="f" stroked="f" strokeweight=".5pt">
                <v:textbox>
                  <w:txbxContent>
                    <w:p w14:paraId="233C6844" w14:textId="30CE963B" w:rsidR="00B62992" w:rsidRPr="00C420B5" w:rsidRDefault="00D377E9" w:rsidP="00B62992">
                      <w:pPr>
                        <w:rPr>
                          <w:rFonts w:ascii="Atkinson Hyperlegible" w:hAnsi="Atkinson Hyperlegible"/>
                          <w:b/>
                          <w:color w:val="000000" w:themeColor="text1"/>
                          <w:lang w:val="en-CA"/>
                        </w:rPr>
                      </w:pPr>
                      <w:r>
                        <w:rPr>
                          <w:rFonts w:ascii="Atkinson Hyperlegible" w:hAnsi="Atkinson Hyperlegible"/>
                          <w:b/>
                          <w:color w:val="000000" w:themeColor="text1"/>
                          <w:lang w:val="en-CA"/>
                        </w:rPr>
                        <w:t>June 11</w:t>
                      </w:r>
                      <w:r w:rsidR="001A01B0">
                        <w:rPr>
                          <w:rFonts w:ascii="Atkinson Hyperlegible" w:hAnsi="Atkinson Hyperlegible"/>
                          <w:b/>
                          <w:color w:val="000000" w:themeColor="text1"/>
                          <w:lang w:val="en-CA"/>
                        </w:rPr>
                        <w:t>, 2025</w:t>
                      </w:r>
                    </w:p>
                    <w:p w14:paraId="5F78C02F" w14:textId="77777777" w:rsidR="00B62992" w:rsidRPr="00C420B5" w:rsidRDefault="00B62992" w:rsidP="00B62992">
                      <w:pPr>
                        <w:rPr>
                          <w:rFonts w:ascii="Atkinson Hyperlegible" w:hAnsi="Atkinson Hyperlegible"/>
                          <w:b/>
                          <w:color w:val="000000" w:themeColor="text1"/>
                          <w:lang w:val="en-CA"/>
                        </w:rPr>
                      </w:pPr>
                      <w:r w:rsidRPr="00C420B5">
                        <w:rPr>
                          <w:rFonts w:ascii="Atkinson Hyperlegible" w:hAnsi="Atkinson Hyperlegible"/>
                          <w:b/>
                          <w:color w:val="000000" w:themeColor="text1"/>
                          <w:lang w:val="en-CA"/>
                        </w:rPr>
                        <w:t>12:00 -</w:t>
                      </w:r>
                      <w:r>
                        <w:rPr>
                          <w:rFonts w:ascii="Atkinson Hyperlegible" w:hAnsi="Atkinson Hyperlegible"/>
                          <w:b/>
                          <w:color w:val="000000" w:themeColor="text1"/>
                          <w:lang w:val="en-CA"/>
                        </w:rPr>
                        <w:t xml:space="preserve"> </w:t>
                      </w:r>
                      <w:r w:rsidRPr="00C420B5">
                        <w:rPr>
                          <w:rFonts w:ascii="Atkinson Hyperlegible" w:hAnsi="Atkinson Hyperlegible"/>
                          <w:b/>
                          <w:color w:val="000000" w:themeColor="text1"/>
                          <w:lang w:val="en-CA"/>
                        </w:rPr>
                        <w:t>13:00</w:t>
                      </w:r>
                    </w:p>
                    <w:p w14:paraId="091194BC" w14:textId="39FC685C" w:rsidR="00FC5710" w:rsidRPr="00F26DBF" w:rsidRDefault="00FC5710" w:rsidP="00106270">
                      <w:pPr>
                        <w:rPr>
                          <w:rFonts w:ascii="Atkinson Hyperlegible" w:hAnsi="Atkinson Hyperlegible"/>
                          <w:b/>
                          <w:color w:val="000000" w:themeColor="text1"/>
                          <w:lang w:val="en-CA"/>
                        </w:rPr>
                      </w:pPr>
                    </w:p>
                  </w:txbxContent>
                </v:textbox>
                <w10:wrap anchorx="margin"/>
              </v:shape>
            </w:pict>
          </mc:Fallback>
        </mc:AlternateContent>
      </w:r>
      <w:r w:rsidR="00733D7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85888" behindDoc="0" locked="0" layoutInCell="1" allowOverlap="1" wp14:anchorId="57F4FD18" wp14:editId="0382D8BB">
                <wp:simplePos x="0" y="0"/>
                <wp:positionH relativeFrom="margin">
                  <wp:posOffset>2895600</wp:posOffset>
                </wp:positionH>
                <wp:positionV relativeFrom="paragraph">
                  <wp:posOffset>8848090</wp:posOffset>
                </wp:positionV>
                <wp:extent cx="939800" cy="304165"/>
                <wp:effectExtent l="0" t="0" r="0" b="635"/>
                <wp:wrapNone/>
                <wp:docPr id="22" name="Zone de texte 22"/>
                <wp:cNvGraphicFramePr/>
                <a:graphic xmlns:a="http://schemas.openxmlformats.org/drawingml/2006/main">
                  <a:graphicData uri="http://schemas.microsoft.com/office/word/2010/wordprocessingShape">
                    <wps:wsp>
                      <wps:cNvSpPr txBox="1"/>
                      <wps:spPr>
                        <a:xfrm>
                          <a:off x="0" y="0"/>
                          <a:ext cx="939800" cy="304165"/>
                        </a:xfrm>
                        <a:prstGeom prst="rect">
                          <a:avLst/>
                        </a:prstGeom>
                        <a:noFill/>
                        <a:ln w="6350">
                          <a:noFill/>
                        </a:ln>
                      </wps:spPr>
                      <wps:txbx>
                        <w:txbxContent>
                          <w:p w14:paraId="5EF4FE12" w14:textId="7C8E2EA2" w:rsidR="00F67B87" w:rsidRPr="00624733" w:rsidRDefault="00264FD1"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M</w:t>
                            </w:r>
                            <w:r w:rsidR="00B62992">
                              <w:rPr>
                                <w:rFonts w:ascii="Atkinson Hyperlegible" w:hAnsi="Atkinson Hyperlegible"/>
                                <w:b/>
                                <w:bCs/>
                                <w:color w:val="000000" w:themeColor="text1"/>
                              </w:rPr>
                              <w:t>odality</w:t>
                            </w:r>
                            <w:proofErr w:type="spellEnd"/>
                            <w:r w:rsidR="00F67B87" w:rsidRPr="00624733">
                              <w:rPr>
                                <w:rFonts w:ascii="Atkinson Hyperlegible" w:hAnsi="Atkinson Hyperlegible"/>
                                <w:b/>
                                <w:bCs/>
                                <w:color w:val="000000" w:themeColor="text1"/>
                              </w:rPr>
                              <w:t> :</w:t>
                            </w:r>
                            <w:r w:rsidR="001E40BC" w:rsidRPr="001E40BC">
                              <w:t xml:space="preserve"> Hôpital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w:t>
                            </w:r>
                            <w:r w:rsidR="001E40BC" w:rsidRPr="001E40BC">
                              <w:rPr>
                                <w:rFonts w:ascii="Atkinson Hyperlegible" w:hAnsi="Atkinson Hyperlegible"/>
                                <w:b/>
                                <w:bCs/>
                                <w:color w:val="000000" w:themeColor="text1"/>
                              </w:rPr>
                              <w:t>Hôpital</w:t>
                            </w:r>
                            <w:proofErr w:type="spellEnd"/>
                            <w:r w:rsidR="001E40BC" w:rsidRPr="001E40BC">
                              <w:rPr>
                                <w:rFonts w:ascii="Atkinson Hyperlegible" w:hAnsi="Atkinson Hyperlegible"/>
                                <w:b/>
                                <w:bCs/>
                                <w:color w:val="000000" w:themeColor="text1"/>
                              </w:rPr>
                              <w:t xml:space="preserve"> juif de réadaptation, chambre D1004 et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FD18" id="Zone de texte 22" o:spid="_x0000_s1032" type="#_x0000_t202" style="position:absolute;margin-left:228pt;margin-top:696.7pt;width:74pt;height:23.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" filled="f" stroked="f" strokeweight=".5pt">
                <v:textbox>
                  <w:txbxContent>
                    <w:p w14:paraId="5EF4FE12" w14:textId="7C8E2EA2" w:rsidR="00F67B87" w:rsidRPr="00624733" w:rsidRDefault="00264FD1"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M</w:t>
                      </w:r>
                      <w:r w:rsidR="00B62992">
                        <w:rPr>
                          <w:rFonts w:ascii="Atkinson Hyperlegible" w:hAnsi="Atkinson Hyperlegible"/>
                          <w:b/>
                          <w:bCs/>
                          <w:color w:val="000000" w:themeColor="text1"/>
                        </w:rPr>
                        <w:t>odality</w:t>
                      </w:r>
                      <w:proofErr w:type="spellEnd"/>
                      <w:r w:rsidR="00F67B87" w:rsidRPr="00624733">
                        <w:rPr>
                          <w:rFonts w:ascii="Atkinson Hyperlegible" w:hAnsi="Atkinson Hyperlegible"/>
                          <w:b/>
                          <w:bCs/>
                          <w:color w:val="000000" w:themeColor="text1"/>
                        </w:rPr>
                        <w:t> :</w:t>
                      </w:r>
                      <w:r w:rsidR="001E40BC" w:rsidRPr="001E40BC">
                        <w:t xml:space="preserve"> Hôpital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w:t>
                      </w:r>
                      <w:r w:rsidR="001E40BC" w:rsidRPr="001E40BC">
                        <w:rPr>
                          <w:rFonts w:ascii="Atkinson Hyperlegible" w:hAnsi="Atkinson Hyperlegible"/>
                          <w:b/>
                          <w:bCs/>
                          <w:color w:val="000000" w:themeColor="text1"/>
                        </w:rPr>
                        <w:t>Hôpital</w:t>
                      </w:r>
                      <w:proofErr w:type="spellEnd"/>
                      <w:r w:rsidR="001E40BC" w:rsidRPr="001E40BC">
                        <w:rPr>
                          <w:rFonts w:ascii="Atkinson Hyperlegible" w:hAnsi="Atkinson Hyperlegible"/>
                          <w:b/>
                          <w:bCs/>
                          <w:color w:val="000000" w:themeColor="text1"/>
                        </w:rPr>
                        <w:t xml:space="preserve"> juif de réadaptation, chambre D1004 et Zoom</w:t>
                      </w:r>
                    </w:p>
                  </w:txbxContent>
                </v:textbox>
                <w10:wrap anchorx="margin"/>
              </v:shape>
            </w:pict>
          </mc:Fallback>
        </mc:AlternateContent>
      </w:r>
      <w:r w:rsidR="001A01B0"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20704" behindDoc="0" locked="0" layoutInCell="1" allowOverlap="1" wp14:anchorId="7F166292" wp14:editId="2A96E5E4">
                <wp:simplePos x="0" y="0"/>
                <wp:positionH relativeFrom="margin">
                  <wp:posOffset>3683000</wp:posOffset>
                </wp:positionH>
                <wp:positionV relativeFrom="paragraph">
                  <wp:posOffset>8848090</wp:posOffset>
                </wp:positionV>
                <wp:extent cx="2546350" cy="323215"/>
                <wp:effectExtent l="0" t="0" r="0" b="635"/>
                <wp:wrapNone/>
                <wp:docPr id="3" name="Zone de texte 3"/>
                <wp:cNvGraphicFramePr/>
                <a:graphic xmlns:a="http://schemas.openxmlformats.org/drawingml/2006/main">
                  <a:graphicData uri="http://schemas.microsoft.com/office/word/2010/wordprocessingShape">
                    <wps:wsp>
                      <wps:cNvSpPr txBox="1"/>
                      <wps:spPr>
                        <a:xfrm>
                          <a:off x="0" y="0"/>
                          <a:ext cx="2546350" cy="323215"/>
                        </a:xfrm>
                        <a:prstGeom prst="rect">
                          <a:avLst/>
                        </a:prstGeom>
                        <a:noFill/>
                        <a:ln w="6350">
                          <a:noFill/>
                        </a:ln>
                      </wps:spPr>
                      <wps:txbx>
                        <w:txbxContent>
                          <w:p w14:paraId="4427D9CA" w14:textId="441552F2" w:rsidR="00264FD1" w:rsidRPr="00E754FD" w:rsidRDefault="00A225AA" w:rsidP="00264FD1">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6292" id="Zone de texte 3" o:spid="_x0000_s1033" type="#_x0000_t202" style="position:absolute;margin-left:290pt;margin-top:696.7pt;width:200.5pt;height:25.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" filled="f" stroked="f" strokeweight=".5pt">
                <v:textbox>
                  <w:txbxContent>
                    <w:p w14:paraId="4427D9CA" w14:textId="441552F2" w:rsidR="00264FD1" w:rsidRPr="00E754FD" w:rsidRDefault="00A225AA" w:rsidP="00264FD1">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txbxContent>
                </v:textbox>
                <w10:wrap anchorx="margin"/>
              </v:shape>
            </w:pict>
          </mc:Fallback>
        </mc:AlternateContent>
      </w:r>
      <w:r w:rsidR="00733D7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91008" behindDoc="0" locked="0" layoutInCell="1" allowOverlap="1" wp14:anchorId="0550771C" wp14:editId="49187930">
                <wp:simplePos x="0" y="0"/>
                <wp:positionH relativeFrom="margin">
                  <wp:posOffset>628650</wp:posOffset>
                </wp:positionH>
                <wp:positionV relativeFrom="paragraph">
                  <wp:posOffset>9298940</wp:posOffset>
                </wp:positionV>
                <wp:extent cx="2197100" cy="490220"/>
                <wp:effectExtent l="0" t="0" r="0" b="5080"/>
                <wp:wrapNone/>
                <wp:docPr id="26" name="Zone de texte 26"/>
                <wp:cNvGraphicFramePr/>
                <a:graphic xmlns:a="http://schemas.openxmlformats.org/drawingml/2006/main">
                  <a:graphicData uri="http://schemas.microsoft.com/office/word/2010/wordprocessingShape">
                    <wps:wsp>
                      <wps:cNvSpPr txBox="1"/>
                      <wps:spPr>
                        <a:xfrm>
                          <a:off x="0" y="0"/>
                          <a:ext cx="2197100" cy="490220"/>
                        </a:xfrm>
                        <a:prstGeom prst="rect">
                          <a:avLst/>
                        </a:prstGeom>
                        <a:noFill/>
                        <a:ln w="6350">
                          <a:noFill/>
                        </a:ln>
                      </wps:spPr>
                      <wps:txbx>
                        <w:txbxContent>
                          <w:p w14:paraId="062D90BD" w14:textId="0CFE2DC8" w:rsidR="00A84EAD" w:rsidRDefault="00D377E9" w:rsidP="00A84EAD">
                            <w:hyperlink r:id="rId9" w:history="1">
                              <w:r w:rsidR="00B26190" w:rsidRPr="00C87AD0">
                                <w:rPr>
                                  <w:rStyle w:val="Lienhypertexte"/>
                                </w:rPr>
                                <w:t>Mireia.Carrillo.cissslav@ssss.gouv.qc.ca</w:t>
                              </w:r>
                            </w:hyperlink>
                          </w:p>
                          <w:p w14:paraId="6C25D0CE" w14:textId="77777777" w:rsidR="00B26190" w:rsidRPr="00624733" w:rsidRDefault="00B26190" w:rsidP="00A84EAD">
                            <w:pPr>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771C" id="Zone de texte 26" o:spid="_x0000_s1034" type="#_x0000_t202" style="position:absolute;margin-left:49.5pt;margin-top:732.2pt;width:173pt;height:38.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" filled="f" stroked="f" strokeweight=".5pt">
                <v:textbox>
                  <w:txbxContent>
                    <w:p w14:paraId="062D90BD" w14:textId="0CFE2DC8" w:rsidR="00A84EAD" w:rsidRDefault="00235101" w:rsidP="00A84EAD">
                      <w:hyperlink r:id="rId10" w:history="1">
                        <w:r w:rsidR="00B26190" w:rsidRPr="00C87AD0">
                          <w:rPr>
                            <w:rStyle w:val="Lienhypertexte"/>
                          </w:rPr>
                          <w:t>Mireia.Carrillo.cissslav@ssss.gouv.qc.ca</w:t>
                        </w:r>
                      </w:hyperlink>
                    </w:p>
                    <w:p w14:paraId="6C25D0CE" w14:textId="77777777" w:rsidR="00B26190" w:rsidRPr="00624733" w:rsidRDefault="00B26190" w:rsidP="00A84EAD">
                      <w:pPr>
                        <w:rPr>
                          <w:rFonts w:ascii="Atkinson Hyperlegible" w:hAnsi="Atkinson Hyperlegible"/>
                          <w:color w:val="000000" w:themeColor="text1"/>
                        </w:rPr>
                      </w:pPr>
                    </w:p>
                  </w:txbxContent>
                </v:textbox>
                <w10:wrap anchorx="margin"/>
              </v:shape>
            </w:pict>
          </mc:Fallback>
        </mc:AlternateContent>
      </w:r>
      <w:r w:rsidR="00733D7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93056" behindDoc="1" locked="0" layoutInCell="1" allowOverlap="1" wp14:anchorId="64DE99A4" wp14:editId="4AEE11CF">
                <wp:simplePos x="0" y="0"/>
                <wp:positionH relativeFrom="margin">
                  <wp:posOffset>2886075</wp:posOffset>
                </wp:positionH>
                <wp:positionV relativeFrom="paragraph">
                  <wp:posOffset>9069070</wp:posOffset>
                </wp:positionV>
                <wp:extent cx="3971925" cy="162941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971925" cy="1629410"/>
                        </a:xfrm>
                        <a:prstGeom prst="rect">
                          <a:avLst/>
                        </a:prstGeom>
                        <a:noFill/>
                        <a:ln w="6350">
                          <a:noFill/>
                        </a:ln>
                      </wps:spPr>
                      <wps:txbx>
                        <w:txbxContent>
                          <w:p w14:paraId="2E510873" w14:textId="48184272" w:rsidR="00A225AA" w:rsidRDefault="00A225AA" w:rsidP="001A01B0">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proofErr w:type="gramStart"/>
                            <w:r w:rsidRPr="00C420B5">
                              <w:rPr>
                                <w:rFonts w:ascii="Atkinson Hyperlegible" w:hAnsi="Atkinson Hyperlegible"/>
                                <w:b/>
                                <w:color w:val="000000" w:themeColor="text1"/>
                                <w:lang w:val="en-CA"/>
                              </w:rPr>
                              <w:t>In</w:t>
                            </w:r>
                            <w:proofErr w:type="gramEnd"/>
                            <w:r w:rsidRPr="00C420B5">
                              <w:rPr>
                                <w:rFonts w:ascii="Atkinson Hyperlegible" w:hAnsi="Atkinson Hyperlegible"/>
                                <w:b/>
                                <w:color w:val="000000" w:themeColor="text1"/>
                                <w:lang w:val="en-CA"/>
                              </w:rPr>
                              <w:t xml:space="preserve"> person:</w:t>
                            </w:r>
                            <w:r>
                              <w:rPr>
                                <w:rFonts w:ascii="Atkinson Hyperlegible" w:hAnsi="Atkinson Hyperlegible"/>
                                <w:color w:val="000000" w:themeColor="text1"/>
                                <w:lang w:val="en-CA"/>
                              </w:rPr>
                              <w:t xml:space="preserve"> </w:t>
                            </w:r>
                            <w:r w:rsidR="001A01B0" w:rsidRPr="001A01B0">
                              <w:rPr>
                                <w:rFonts w:ascii="Atkinson Hyperlegible" w:hAnsi="Atkinson Hyperlegible"/>
                                <w:color w:val="000000" w:themeColor="text1"/>
                                <w:lang w:val="en-CA"/>
                              </w:rPr>
                              <w:t>Jewish Rehabilitation Hospital, Room D 1004</w:t>
                            </w:r>
                          </w:p>
                          <w:p w14:paraId="65B9E1E8" w14:textId="77777777" w:rsidR="001A01B0" w:rsidRDefault="001A01B0" w:rsidP="001A01B0">
                            <w:pPr>
                              <w:rPr>
                                <w:rFonts w:ascii="Atkinson Hyperlegible" w:hAnsi="Atkinson Hyperlegible"/>
                                <w:color w:val="000000" w:themeColor="text1"/>
                                <w:lang w:val="en-CA"/>
                              </w:rPr>
                            </w:pPr>
                          </w:p>
                          <w:p w14:paraId="0FF49EE8" w14:textId="4273D6D0" w:rsidR="00A225AA" w:rsidRDefault="00A225AA" w:rsidP="00A225AA">
                            <w:pPr>
                              <w:rPr>
                                <w:lang w:val="en-CA"/>
                              </w:rPr>
                            </w:pPr>
                            <w:r>
                              <w:rPr>
                                <w:rFonts w:ascii="Atkinson Hyperlegible" w:hAnsi="Atkinson Hyperlegible"/>
                                <w:color w:val="000000" w:themeColor="text1"/>
                                <w:lang w:val="en-CA"/>
                              </w:rPr>
                              <w:t xml:space="preserve">Please confirm your presence: </w:t>
                            </w:r>
                            <w:hyperlink r:id="rId11" w:history="1">
                              <w:r w:rsidRPr="00A225AA">
                                <w:rPr>
                                  <w:rStyle w:val="Lienhypertexte"/>
                                  <w:lang w:val="en-CA"/>
                                </w:rPr>
                                <w:t>Mireia.Carrillo.cissslav@ssss.gouv.qc.ca</w:t>
                              </w:r>
                            </w:hyperlink>
                          </w:p>
                          <w:p w14:paraId="09A27784" w14:textId="792CFDD8" w:rsidR="00A225AA" w:rsidRPr="006B602D" w:rsidRDefault="00A225AA" w:rsidP="00A225AA">
                            <w:pPr>
                              <w:rPr>
                                <w:rFonts w:ascii="Atkinson Hyperlegible" w:hAnsi="Atkinson Hyperlegible"/>
                                <w:color w:val="000000" w:themeColor="text1"/>
                                <w:lang w:val="en-CA"/>
                              </w:rPr>
                            </w:pPr>
                            <w:proofErr w:type="gramStart"/>
                            <w:r>
                              <w:rPr>
                                <w:lang w:val="en-CA"/>
                              </w:rPr>
                              <w:t>or</w:t>
                            </w:r>
                            <w:proofErr w:type="gramEnd"/>
                          </w:p>
                          <w:p w14:paraId="3680F270" w14:textId="77777777" w:rsidR="00A225AA" w:rsidRPr="007973FC" w:rsidRDefault="00A225AA" w:rsidP="00A225AA">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r w:rsidRPr="00C420B5">
                              <w:rPr>
                                <w:rFonts w:ascii="Atkinson Hyperlegible" w:hAnsi="Atkinson Hyperlegible"/>
                                <w:b/>
                                <w:color w:val="000000" w:themeColor="text1"/>
                                <w:lang w:val="en-CA"/>
                              </w:rPr>
                              <w:t>Virtual:</w:t>
                            </w:r>
                            <w:r>
                              <w:rPr>
                                <w:rFonts w:ascii="Atkinson Hyperlegible" w:hAnsi="Atkinson Hyperlegible"/>
                                <w:color w:val="000000" w:themeColor="text1"/>
                                <w:lang w:val="en-CA"/>
                              </w:rPr>
                              <w:t xml:space="preserve"> On </w:t>
                            </w:r>
                            <w:r w:rsidRPr="007973FC">
                              <w:rPr>
                                <w:rFonts w:ascii="Atkinson Hyperlegible" w:hAnsi="Atkinson Hyperlegible"/>
                                <w:color w:val="000000" w:themeColor="text1"/>
                                <w:lang w:val="en-CA"/>
                              </w:rPr>
                              <w:t>Zoom</w:t>
                            </w:r>
                            <w:r>
                              <w:rPr>
                                <w:rFonts w:ascii="Atkinson Hyperlegible" w:hAnsi="Atkinson Hyperlegible"/>
                                <w:color w:val="000000" w:themeColor="text1"/>
                                <w:lang w:val="en-CA"/>
                              </w:rPr>
                              <w:t xml:space="preserve">. </w:t>
                            </w:r>
                            <w:r>
                              <w:rPr>
                                <w:lang w:val="en-CA"/>
                              </w:rPr>
                              <w:t>Please register:</w:t>
                            </w:r>
                          </w:p>
                          <w:p w14:paraId="6A3F9E2A" w14:textId="61CC6B38" w:rsidR="0031254C" w:rsidRDefault="00D377E9" w:rsidP="0031254C">
                            <w:pPr>
                              <w:rPr>
                                <w:lang w:val="en-CA"/>
                              </w:rPr>
                            </w:pPr>
                            <w:hyperlink r:id="rId12" w:history="1">
                              <w:r w:rsidRPr="00F27093">
                                <w:rPr>
                                  <w:rStyle w:val="Lienhypertexte"/>
                                  <w:lang w:val="en-CA"/>
                                </w:rPr>
                                <w:t>https://us02web.zoom.us/meeting/register/SjYG_fFPR_OJhurjz8tn7Q</w:t>
                              </w:r>
                            </w:hyperlink>
                          </w:p>
                          <w:p w14:paraId="7C7EA24F" w14:textId="77777777" w:rsidR="00D377E9" w:rsidRPr="00D377E9" w:rsidRDefault="00D377E9" w:rsidP="0031254C">
                            <w:pPr>
                              <w:rPr>
                                <w:strike/>
                                <w:color w:val="FF0000"/>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99A4" id="Zone de texte 28" o:spid="_x0000_s1035" type="#_x0000_t202" style="position:absolute;margin-left:227.25pt;margin-top:714.1pt;width:312.75pt;height:128.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" filled="f" stroked="f" strokeweight=".5pt">
                <v:textbox>
                  <w:txbxContent>
                    <w:p w14:paraId="2E510873" w14:textId="48184272" w:rsidR="00A225AA" w:rsidRDefault="00A225AA" w:rsidP="001A01B0">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proofErr w:type="gramStart"/>
                      <w:r w:rsidRPr="00C420B5">
                        <w:rPr>
                          <w:rFonts w:ascii="Atkinson Hyperlegible" w:hAnsi="Atkinson Hyperlegible"/>
                          <w:b/>
                          <w:color w:val="000000" w:themeColor="text1"/>
                          <w:lang w:val="en-CA"/>
                        </w:rPr>
                        <w:t>In</w:t>
                      </w:r>
                      <w:proofErr w:type="gramEnd"/>
                      <w:r w:rsidRPr="00C420B5">
                        <w:rPr>
                          <w:rFonts w:ascii="Atkinson Hyperlegible" w:hAnsi="Atkinson Hyperlegible"/>
                          <w:b/>
                          <w:color w:val="000000" w:themeColor="text1"/>
                          <w:lang w:val="en-CA"/>
                        </w:rPr>
                        <w:t xml:space="preserve"> person:</w:t>
                      </w:r>
                      <w:r>
                        <w:rPr>
                          <w:rFonts w:ascii="Atkinson Hyperlegible" w:hAnsi="Atkinson Hyperlegible"/>
                          <w:color w:val="000000" w:themeColor="text1"/>
                          <w:lang w:val="en-CA"/>
                        </w:rPr>
                        <w:t xml:space="preserve"> </w:t>
                      </w:r>
                      <w:r w:rsidR="001A01B0" w:rsidRPr="001A01B0">
                        <w:rPr>
                          <w:rFonts w:ascii="Atkinson Hyperlegible" w:hAnsi="Atkinson Hyperlegible"/>
                          <w:color w:val="000000" w:themeColor="text1"/>
                          <w:lang w:val="en-CA"/>
                        </w:rPr>
                        <w:t>Jewish Rehabilitation Hospital, Room D 1004</w:t>
                      </w:r>
                    </w:p>
                    <w:p w14:paraId="65B9E1E8" w14:textId="77777777" w:rsidR="001A01B0" w:rsidRDefault="001A01B0" w:rsidP="001A01B0">
                      <w:pPr>
                        <w:rPr>
                          <w:rFonts w:ascii="Atkinson Hyperlegible" w:hAnsi="Atkinson Hyperlegible"/>
                          <w:color w:val="000000" w:themeColor="text1"/>
                          <w:lang w:val="en-CA"/>
                        </w:rPr>
                      </w:pPr>
                    </w:p>
                    <w:p w14:paraId="0FF49EE8" w14:textId="4273D6D0" w:rsidR="00A225AA" w:rsidRDefault="00A225AA" w:rsidP="00A225AA">
                      <w:pPr>
                        <w:rPr>
                          <w:lang w:val="en-CA"/>
                        </w:rPr>
                      </w:pPr>
                      <w:r>
                        <w:rPr>
                          <w:rFonts w:ascii="Atkinson Hyperlegible" w:hAnsi="Atkinson Hyperlegible"/>
                          <w:color w:val="000000" w:themeColor="text1"/>
                          <w:lang w:val="en-CA"/>
                        </w:rPr>
                        <w:t xml:space="preserve">Please confirm your presence: </w:t>
                      </w:r>
                      <w:hyperlink r:id="rId13" w:history="1">
                        <w:r w:rsidRPr="00A225AA">
                          <w:rPr>
                            <w:rStyle w:val="Lienhypertexte"/>
                            <w:lang w:val="en-CA"/>
                          </w:rPr>
                          <w:t>Mireia.Carrillo.cissslav@ssss.gouv.qc.ca</w:t>
                        </w:r>
                      </w:hyperlink>
                    </w:p>
                    <w:p w14:paraId="09A27784" w14:textId="792CFDD8" w:rsidR="00A225AA" w:rsidRPr="006B602D" w:rsidRDefault="00A225AA" w:rsidP="00A225AA">
                      <w:pPr>
                        <w:rPr>
                          <w:rFonts w:ascii="Atkinson Hyperlegible" w:hAnsi="Atkinson Hyperlegible"/>
                          <w:color w:val="000000" w:themeColor="text1"/>
                          <w:lang w:val="en-CA"/>
                        </w:rPr>
                      </w:pPr>
                      <w:proofErr w:type="gramStart"/>
                      <w:r>
                        <w:rPr>
                          <w:lang w:val="en-CA"/>
                        </w:rPr>
                        <w:t>or</w:t>
                      </w:r>
                      <w:proofErr w:type="gramEnd"/>
                    </w:p>
                    <w:p w14:paraId="3680F270" w14:textId="77777777" w:rsidR="00A225AA" w:rsidRPr="007973FC" w:rsidRDefault="00A225AA" w:rsidP="00A225AA">
                      <w:pPr>
                        <w:rPr>
                          <w:rFonts w:ascii="Atkinson Hyperlegible" w:hAnsi="Atkinson Hyperlegible"/>
                          <w:color w:val="000000" w:themeColor="text1"/>
                          <w:lang w:val="en-CA"/>
                        </w:rPr>
                      </w:pPr>
                      <w:r w:rsidRPr="00DE47E7">
                        <w:rPr>
                          <w:rFonts w:ascii="Cambria Math" w:hAnsi="Cambria Math" w:cs="Cambria Math"/>
                          <w:sz w:val="16"/>
                          <w:szCs w:val="16"/>
                          <w:shd w:val="clear" w:color="auto" w:fill="FFFFFF"/>
                          <w:lang w:val="en-CA"/>
                        </w:rPr>
                        <w:t>◼</w:t>
                      </w:r>
                      <w:r w:rsidRPr="00F26DBF">
                        <w:rPr>
                          <w:rFonts w:ascii="Arial" w:hAnsi="Arial" w:cs="Arial"/>
                          <w:sz w:val="16"/>
                          <w:szCs w:val="16"/>
                          <w:shd w:val="clear" w:color="auto" w:fill="FFFFFF"/>
                        </w:rPr>
                        <w:t>️</w:t>
                      </w:r>
                      <w:r w:rsidRPr="00DE47E7">
                        <w:rPr>
                          <w:rFonts w:ascii="Segoe UI" w:hAnsi="Segoe UI" w:cs="Segoe UI"/>
                          <w:sz w:val="30"/>
                          <w:szCs w:val="30"/>
                          <w:shd w:val="clear" w:color="auto" w:fill="FFFFFF"/>
                          <w:lang w:val="en-CA"/>
                        </w:rPr>
                        <w:t xml:space="preserve"> </w:t>
                      </w:r>
                      <w:r w:rsidRPr="00C420B5">
                        <w:rPr>
                          <w:rFonts w:ascii="Atkinson Hyperlegible" w:hAnsi="Atkinson Hyperlegible"/>
                          <w:b/>
                          <w:color w:val="000000" w:themeColor="text1"/>
                          <w:lang w:val="en-CA"/>
                        </w:rPr>
                        <w:t>Virtual:</w:t>
                      </w:r>
                      <w:r>
                        <w:rPr>
                          <w:rFonts w:ascii="Atkinson Hyperlegible" w:hAnsi="Atkinson Hyperlegible"/>
                          <w:color w:val="000000" w:themeColor="text1"/>
                          <w:lang w:val="en-CA"/>
                        </w:rPr>
                        <w:t xml:space="preserve"> On </w:t>
                      </w:r>
                      <w:r w:rsidRPr="007973FC">
                        <w:rPr>
                          <w:rFonts w:ascii="Atkinson Hyperlegible" w:hAnsi="Atkinson Hyperlegible"/>
                          <w:color w:val="000000" w:themeColor="text1"/>
                          <w:lang w:val="en-CA"/>
                        </w:rPr>
                        <w:t>Zoom</w:t>
                      </w:r>
                      <w:r>
                        <w:rPr>
                          <w:rFonts w:ascii="Atkinson Hyperlegible" w:hAnsi="Atkinson Hyperlegible"/>
                          <w:color w:val="000000" w:themeColor="text1"/>
                          <w:lang w:val="en-CA"/>
                        </w:rPr>
                        <w:t xml:space="preserve">. </w:t>
                      </w:r>
                      <w:r>
                        <w:rPr>
                          <w:lang w:val="en-CA"/>
                        </w:rPr>
                        <w:t>Please register:</w:t>
                      </w:r>
                    </w:p>
                    <w:p w14:paraId="6A3F9E2A" w14:textId="61CC6B38" w:rsidR="0031254C" w:rsidRDefault="00D377E9" w:rsidP="0031254C">
                      <w:pPr>
                        <w:rPr>
                          <w:lang w:val="en-CA"/>
                        </w:rPr>
                      </w:pPr>
                      <w:hyperlink r:id="rId14" w:history="1">
                        <w:r w:rsidRPr="00F27093">
                          <w:rPr>
                            <w:rStyle w:val="Lienhypertexte"/>
                            <w:lang w:val="en-CA"/>
                          </w:rPr>
                          <w:t>https://us02web.zoom.us/meeting/register/SjYG_fFPR_OJhurjz8tn7Q</w:t>
                        </w:r>
                      </w:hyperlink>
                    </w:p>
                    <w:p w14:paraId="7C7EA24F" w14:textId="77777777" w:rsidR="00D377E9" w:rsidRPr="00D377E9" w:rsidRDefault="00D377E9" w:rsidP="0031254C">
                      <w:pPr>
                        <w:rPr>
                          <w:strike/>
                          <w:color w:val="FF0000"/>
                          <w:sz w:val="20"/>
                          <w:szCs w:val="20"/>
                          <w:lang w:val="en-CA"/>
                        </w:rPr>
                      </w:pPr>
                    </w:p>
                  </w:txbxContent>
                </v:textbox>
                <w10:wrap anchorx="margin"/>
              </v:shape>
            </w:pict>
          </mc:Fallback>
        </mc:AlternateContent>
      </w:r>
      <w:r w:rsidR="00733D7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83840" behindDoc="0" locked="0" layoutInCell="1" allowOverlap="1" wp14:anchorId="683E4085" wp14:editId="2A2E1734">
                <wp:simplePos x="0" y="0"/>
                <wp:positionH relativeFrom="margin">
                  <wp:posOffset>-66675</wp:posOffset>
                </wp:positionH>
                <wp:positionV relativeFrom="paragraph">
                  <wp:posOffset>9697720</wp:posOffset>
                </wp:positionV>
                <wp:extent cx="914400" cy="304165"/>
                <wp:effectExtent l="0" t="0" r="0" b="635"/>
                <wp:wrapNone/>
                <wp:docPr id="21" name="Zone de texte 21"/>
                <wp:cNvGraphicFramePr/>
                <a:graphic xmlns:a="http://schemas.openxmlformats.org/drawingml/2006/main">
                  <a:graphicData uri="http://schemas.microsoft.com/office/word/2010/wordprocessingShape">
                    <wps:wsp>
                      <wps:cNvSpPr txBox="1"/>
                      <wps:spPr>
                        <a:xfrm>
                          <a:off x="0" y="0"/>
                          <a:ext cx="914400" cy="304165"/>
                        </a:xfrm>
                        <a:prstGeom prst="rect">
                          <a:avLst/>
                        </a:prstGeom>
                        <a:noFill/>
                        <a:ln w="6350">
                          <a:noFill/>
                        </a:ln>
                      </wps:spPr>
                      <wps:txbx>
                        <w:txbxContent>
                          <w:p w14:paraId="6701F647" w14:textId="0B324836" w:rsidR="00F67B87" w:rsidRPr="00624733" w:rsidRDefault="00663C7D"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Language</w:t>
                            </w:r>
                            <w:proofErr w:type="spellEnd"/>
                            <w:r w:rsidR="00F67B87"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4085" id="Zone de texte 21" o:spid="_x0000_s1036" type="#_x0000_t202" style="position:absolute;margin-left:-5.25pt;margin-top:763.6pt;width:1in;height:2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" filled="f" stroked="f" strokeweight=".5pt">
                <v:textbox>
                  <w:txbxContent>
                    <w:p w14:paraId="6701F647" w14:textId="0B324836" w:rsidR="00F67B87" w:rsidRPr="00624733" w:rsidRDefault="00663C7D"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Language</w:t>
                      </w:r>
                      <w:proofErr w:type="spellEnd"/>
                      <w:r w:rsidR="00F67B87" w:rsidRPr="00624733">
                        <w:rPr>
                          <w:rFonts w:ascii="Atkinson Hyperlegible" w:hAnsi="Atkinson Hyperlegible"/>
                          <w:b/>
                          <w:bCs/>
                          <w:color w:val="000000" w:themeColor="text1"/>
                        </w:rPr>
                        <w:t> :</w:t>
                      </w:r>
                    </w:p>
                  </w:txbxContent>
                </v:textbox>
                <w10:wrap anchorx="margin"/>
              </v:shape>
            </w:pict>
          </mc:Fallback>
        </mc:AlternateContent>
      </w:r>
      <w:r w:rsidR="00733D7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92032" behindDoc="0" locked="0" layoutInCell="1" allowOverlap="1" wp14:anchorId="4F077536" wp14:editId="59595DA9">
                <wp:simplePos x="0" y="0"/>
                <wp:positionH relativeFrom="margin">
                  <wp:posOffset>663575</wp:posOffset>
                </wp:positionH>
                <wp:positionV relativeFrom="paragraph">
                  <wp:posOffset>9716567</wp:posOffset>
                </wp:positionV>
                <wp:extent cx="1072515" cy="3302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072515" cy="330200"/>
                        </a:xfrm>
                        <a:prstGeom prst="rect">
                          <a:avLst/>
                        </a:prstGeom>
                        <a:noFill/>
                        <a:ln w="6350">
                          <a:noFill/>
                        </a:ln>
                      </wps:spPr>
                      <wps:txbx>
                        <w:txbxContent>
                          <w:p w14:paraId="7B1EC377" w14:textId="47BF0704" w:rsidR="00A84EAD" w:rsidRPr="00EF1792" w:rsidRDefault="00D377E9" w:rsidP="00A84EAD">
                            <w:pPr>
                              <w:rPr>
                                <w:rFonts w:ascii="Atkinson Hyperlegible" w:hAnsi="Atkinson Hyperlegible"/>
                                <w:color w:val="000000" w:themeColor="text1"/>
                                <w:lang w:val="en-CA"/>
                              </w:rPr>
                            </w:pPr>
                            <w:r>
                              <w:rPr>
                                <w:rFonts w:ascii="Atkinson Hyperlegible" w:hAnsi="Atkinson Hyperlegible"/>
                                <w:color w:val="000000" w:themeColor="text1"/>
                                <w:lang w:val="en-CA"/>
                              </w:rPr>
                              <w:t>French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7536" id="Zone de texte 27" o:spid="_x0000_s1037" type="#_x0000_t202" style="position:absolute;margin-left:52.25pt;margin-top:765.1pt;width:84.45pt;height:2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" filled="f" stroked="f" strokeweight=".5pt">
                <v:textbox>
                  <w:txbxContent>
                    <w:p w14:paraId="7B1EC377" w14:textId="47BF0704" w:rsidR="00A84EAD" w:rsidRPr="00EF1792" w:rsidRDefault="00D377E9" w:rsidP="00A84EAD">
                      <w:pPr>
                        <w:rPr>
                          <w:rFonts w:ascii="Atkinson Hyperlegible" w:hAnsi="Atkinson Hyperlegible"/>
                          <w:color w:val="000000" w:themeColor="text1"/>
                          <w:lang w:val="en-CA"/>
                        </w:rPr>
                      </w:pPr>
                      <w:r>
                        <w:rPr>
                          <w:rFonts w:ascii="Atkinson Hyperlegible" w:hAnsi="Atkinson Hyperlegible"/>
                          <w:color w:val="000000" w:themeColor="text1"/>
                          <w:lang w:val="en-CA"/>
                        </w:rPr>
                        <w:t>French</w:t>
                      </w:r>
                    </w:p>
                  </w:txbxContent>
                </v:textbox>
                <w10:wrap anchorx="margin"/>
              </v:shape>
            </w:pict>
          </mc:Fallback>
        </mc:AlternateContent>
      </w:r>
      <w:r w:rsidR="00D568BA"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66432" behindDoc="0" locked="0" layoutInCell="1" allowOverlap="1" wp14:anchorId="42549156" wp14:editId="5A740BC8">
                <wp:simplePos x="0" y="0"/>
                <wp:positionH relativeFrom="margin">
                  <wp:align>right</wp:align>
                </wp:positionH>
                <wp:positionV relativeFrom="paragraph">
                  <wp:posOffset>2419350</wp:posOffset>
                </wp:positionV>
                <wp:extent cx="6858000" cy="488315"/>
                <wp:effectExtent l="0" t="0" r="0" b="6985"/>
                <wp:wrapNone/>
                <wp:docPr id="8" name="Zone de texte 8"/>
                <wp:cNvGraphicFramePr/>
                <a:graphic xmlns:a="http://schemas.openxmlformats.org/drawingml/2006/main">
                  <a:graphicData uri="http://schemas.microsoft.com/office/word/2010/wordprocessingShape">
                    <wps:wsp>
                      <wps:cNvSpPr txBox="1"/>
                      <wps:spPr>
                        <a:xfrm>
                          <a:off x="0" y="0"/>
                          <a:ext cx="6858000" cy="488315"/>
                        </a:xfrm>
                        <a:prstGeom prst="rect">
                          <a:avLst/>
                        </a:prstGeom>
                        <a:noFill/>
                        <a:ln w="6350">
                          <a:noFill/>
                        </a:ln>
                      </wps:spPr>
                      <wps:txbx>
                        <w:txbxContent>
                          <w:p w14:paraId="73E65619" w14:textId="1A002B44" w:rsidR="00B4375E" w:rsidRPr="00B62992" w:rsidRDefault="00D377E9">
                            <w:pPr>
                              <w:rPr>
                                <w:rFonts w:ascii="Atkinson Hyperlegible" w:hAnsi="Atkinson Hyperlegible"/>
                                <w:b/>
                                <w:color w:val="FFFFFF" w:themeColor="background1"/>
                                <w:lang w:val="en-CA"/>
                                <w14:textOutline w14:w="9525" w14:cap="rnd" w14:cmpd="sng" w14:algn="ctr">
                                  <w14:noFill/>
                                  <w14:prstDash w14:val="solid"/>
                                  <w14:bevel/>
                                </w14:textOutline>
                              </w:rPr>
                            </w:pPr>
                            <w:r w:rsidRPr="00D377E9">
                              <w:rPr>
                                <w:rFonts w:ascii="Atkinson Hyperlegible" w:hAnsi="Atkinson Hyperlegible"/>
                                <w:b/>
                                <w:color w:val="FFFFFF" w:themeColor="background1"/>
                                <w:lang w:val="en-CA"/>
                                <w14:textOutline w14:w="9525" w14:cap="rnd" w14:cmpd="sng" w14:algn="ctr">
                                  <w14:noFill/>
                                  <w14:prstDash w14:val="solid"/>
                                  <w14:bevel/>
                                </w14:textOutline>
                              </w:rPr>
                              <w:t>Integrating sexuality into rehabilitation - the example of 7 years of collaboration with stroke rehabilitation in Quebec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9156" id="Zone de texte 8" o:spid="_x0000_s1038" type="#_x0000_t202" style="position:absolute;margin-left:488.8pt;margin-top:190.5pt;width:540pt;height:38.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" filled="f" stroked="f" strokeweight=".5pt">
                <v:textbox>
                  <w:txbxContent>
                    <w:p w14:paraId="73E65619" w14:textId="1A002B44" w:rsidR="00B4375E" w:rsidRPr="00B62992" w:rsidRDefault="00D377E9">
                      <w:pPr>
                        <w:rPr>
                          <w:rFonts w:ascii="Atkinson Hyperlegible" w:hAnsi="Atkinson Hyperlegible"/>
                          <w:b/>
                          <w:color w:val="FFFFFF" w:themeColor="background1"/>
                          <w:lang w:val="en-CA"/>
                          <w14:textOutline w14:w="9525" w14:cap="rnd" w14:cmpd="sng" w14:algn="ctr">
                            <w14:noFill/>
                            <w14:prstDash w14:val="solid"/>
                            <w14:bevel/>
                          </w14:textOutline>
                        </w:rPr>
                      </w:pPr>
                      <w:r w:rsidRPr="00D377E9">
                        <w:rPr>
                          <w:rFonts w:ascii="Atkinson Hyperlegible" w:hAnsi="Atkinson Hyperlegible"/>
                          <w:b/>
                          <w:color w:val="FFFFFF" w:themeColor="background1"/>
                          <w:lang w:val="en-CA"/>
                          <w14:textOutline w14:w="9525" w14:cap="rnd" w14:cmpd="sng" w14:algn="ctr">
                            <w14:noFill/>
                            <w14:prstDash w14:val="solid"/>
                            <w14:bevel/>
                          </w14:textOutline>
                        </w:rPr>
                        <w:t>Integrating sexuality into rehabilitation - the example of 7 years of collaboration with stroke rehabilitation in Quebec</w:t>
                      </w:r>
                    </w:p>
                  </w:txbxContent>
                </v:textbox>
                <w10:wrap anchorx="margin"/>
              </v:shape>
            </w:pict>
          </mc:Fallback>
        </mc:AlternateContent>
      </w:r>
      <w:r w:rsidR="00EB5C84" w:rsidRPr="00495DB7">
        <w:rPr>
          <w:b/>
          <w:noProof/>
          <w:lang w:val="en-CA" w:eastAsia="en-CA"/>
        </w:rPr>
        <mc:AlternateContent>
          <mc:Choice Requires="wps">
            <w:drawing>
              <wp:anchor distT="0" distB="0" distL="114300" distR="114300" simplePos="0" relativeHeight="251706368" behindDoc="0" locked="0" layoutInCell="1" allowOverlap="1" wp14:anchorId="1228B798" wp14:editId="30F4EFEB">
                <wp:simplePos x="0" y="0"/>
                <wp:positionH relativeFrom="column">
                  <wp:posOffset>-41211</wp:posOffset>
                </wp:positionH>
                <wp:positionV relativeFrom="paragraph">
                  <wp:posOffset>1231265</wp:posOffset>
                </wp:positionV>
                <wp:extent cx="3550285" cy="63373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550285" cy="633730"/>
                        </a:xfrm>
                        <a:prstGeom prst="rect">
                          <a:avLst/>
                        </a:prstGeom>
                        <a:noFill/>
                        <a:ln w="6350">
                          <a:noFill/>
                        </a:ln>
                      </wps:spPr>
                      <wps:txbx>
                        <w:txbxContent>
                          <w:p w14:paraId="654D4019" w14:textId="0A3B4194" w:rsidR="00B62992" w:rsidRPr="004A115F" w:rsidRDefault="00B62992" w:rsidP="00B62992">
                            <w:pPr>
                              <w:rPr>
                                <w:rFonts w:ascii="Atkinson Hyperlegible" w:hAnsi="Atkinson Hyperlegible"/>
                                <w:color w:val="FFFFFF" w:themeColor="background1"/>
                                <w:lang w:val="en-CA"/>
                              </w:rPr>
                            </w:pPr>
                            <w:r>
                              <w:rPr>
                                <w:rFonts w:ascii="Atkinson Hyperlegible" w:hAnsi="Atkinson Hyperlegible"/>
                                <w:color w:val="FFFFFF" w:themeColor="background1"/>
                                <w:lang w:val="en-CA"/>
                              </w:rPr>
                              <w:t>Presented by</w:t>
                            </w:r>
                            <w:proofErr w:type="gramStart"/>
                            <w:r>
                              <w:rPr>
                                <w:rFonts w:ascii="Atkinson Hyperlegible" w:hAnsi="Atkinson Hyperlegible"/>
                                <w:color w:val="FFFFFF" w:themeColor="background1"/>
                                <w:lang w:val="en-CA"/>
                              </w:rPr>
                              <w:t>:</w:t>
                            </w:r>
                            <w:proofErr w:type="gramEnd"/>
                            <w:r>
                              <w:rPr>
                                <w:rFonts w:ascii="Atkinson Hyperlegible" w:hAnsi="Atkinson Hyperlegible"/>
                                <w:color w:val="FFFFFF" w:themeColor="background1"/>
                                <w:lang w:val="en-CA"/>
                              </w:rPr>
                              <w:br/>
                              <w:t>Jewish Rehabilitation H</w:t>
                            </w:r>
                            <w:r w:rsidRPr="004A115F">
                              <w:rPr>
                                <w:rFonts w:ascii="Atkinson Hyperlegible" w:hAnsi="Atkinson Hyperlegible"/>
                                <w:color w:val="FFFFFF" w:themeColor="background1"/>
                                <w:lang w:val="en-CA"/>
                              </w:rPr>
                              <w:t>ospital</w:t>
                            </w:r>
                            <w:r>
                              <w:rPr>
                                <w:rFonts w:ascii="Atkinson Hyperlegible" w:hAnsi="Atkinson Hyperlegible"/>
                                <w:color w:val="FFFFFF" w:themeColor="background1"/>
                                <w:lang w:val="en-CA"/>
                              </w:rPr>
                              <w:t xml:space="preserve"> (JRH), CISSS de Laval</w:t>
                            </w:r>
                          </w:p>
                          <w:p w14:paraId="5D776208" w14:textId="06DCF26F" w:rsidR="00C20229" w:rsidRPr="00DD1F98" w:rsidRDefault="00C20229" w:rsidP="00106270">
                            <w:pPr>
                              <w:rPr>
                                <w:rFonts w:ascii="Atkinson Hyperlegible" w:hAnsi="Atkinson Hyperlegible"/>
                                <w:color w:val="FFFFFF" w:themeColor="background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B798" id="Zone de texte 9" o:spid="_x0000_s1039" type="#_x0000_t202" style="position:absolute;margin-left:-3.25pt;margin-top:96.95pt;width:279.55pt;height:4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" filled="f" stroked="f" strokeweight=".5pt">
                <v:textbox>
                  <w:txbxContent>
                    <w:p w14:paraId="654D4019" w14:textId="0A3B4194" w:rsidR="00B62992" w:rsidRPr="004A115F" w:rsidRDefault="00B62992" w:rsidP="00B62992">
                      <w:pPr>
                        <w:rPr>
                          <w:rFonts w:ascii="Atkinson Hyperlegible" w:hAnsi="Atkinson Hyperlegible"/>
                          <w:color w:val="FFFFFF" w:themeColor="background1"/>
                          <w:lang w:val="en-CA"/>
                        </w:rPr>
                      </w:pPr>
                      <w:r>
                        <w:rPr>
                          <w:rFonts w:ascii="Atkinson Hyperlegible" w:hAnsi="Atkinson Hyperlegible"/>
                          <w:color w:val="FFFFFF" w:themeColor="background1"/>
                          <w:lang w:val="en-CA"/>
                        </w:rPr>
                        <w:t>Presented by</w:t>
                      </w:r>
                      <w:proofErr w:type="gramStart"/>
                      <w:r>
                        <w:rPr>
                          <w:rFonts w:ascii="Atkinson Hyperlegible" w:hAnsi="Atkinson Hyperlegible"/>
                          <w:color w:val="FFFFFF" w:themeColor="background1"/>
                          <w:lang w:val="en-CA"/>
                        </w:rPr>
                        <w:t>:</w:t>
                      </w:r>
                      <w:proofErr w:type="gramEnd"/>
                      <w:r>
                        <w:rPr>
                          <w:rFonts w:ascii="Atkinson Hyperlegible" w:hAnsi="Atkinson Hyperlegible"/>
                          <w:color w:val="FFFFFF" w:themeColor="background1"/>
                          <w:lang w:val="en-CA"/>
                        </w:rPr>
                        <w:br/>
                        <w:t>Jewish Rehabilitation H</w:t>
                      </w:r>
                      <w:r w:rsidRPr="004A115F">
                        <w:rPr>
                          <w:rFonts w:ascii="Atkinson Hyperlegible" w:hAnsi="Atkinson Hyperlegible"/>
                          <w:color w:val="FFFFFF" w:themeColor="background1"/>
                          <w:lang w:val="en-CA"/>
                        </w:rPr>
                        <w:t>ospital</w:t>
                      </w:r>
                      <w:r>
                        <w:rPr>
                          <w:rFonts w:ascii="Atkinson Hyperlegible" w:hAnsi="Atkinson Hyperlegible"/>
                          <w:color w:val="FFFFFF" w:themeColor="background1"/>
                          <w:lang w:val="en-CA"/>
                        </w:rPr>
                        <w:t xml:space="preserve"> (JRH), CISSS de Laval</w:t>
                      </w:r>
                    </w:p>
                    <w:p w14:paraId="5D776208" w14:textId="06DCF26F" w:rsidR="00C20229" w:rsidRPr="00DD1F98" w:rsidRDefault="00C20229" w:rsidP="00106270">
                      <w:pPr>
                        <w:rPr>
                          <w:rFonts w:ascii="Atkinson Hyperlegible" w:hAnsi="Atkinson Hyperlegible"/>
                          <w:color w:val="FFFFFF" w:themeColor="background1"/>
                          <w:lang w:val="en-CA"/>
                        </w:rPr>
                      </w:pPr>
                    </w:p>
                  </w:txbxContent>
                </v:textbox>
              </v:shape>
            </w:pict>
          </mc:Fallback>
        </mc:AlternateContent>
      </w:r>
      <w:r w:rsidR="00EB5C84">
        <w:rPr>
          <w:noProof/>
          <w:lang w:val="en-CA" w:eastAsia="en-CA"/>
        </w:rPr>
        <mc:AlternateContent>
          <mc:Choice Requires="wps">
            <w:drawing>
              <wp:anchor distT="0" distB="0" distL="114300" distR="114300" simplePos="0" relativeHeight="251717632" behindDoc="0" locked="0" layoutInCell="1" allowOverlap="1" wp14:anchorId="4B197628" wp14:editId="3FA4D24D">
                <wp:simplePos x="0" y="0"/>
                <wp:positionH relativeFrom="margin">
                  <wp:align>left</wp:align>
                </wp:positionH>
                <wp:positionV relativeFrom="paragraph">
                  <wp:posOffset>1864995</wp:posOffset>
                </wp:positionV>
                <wp:extent cx="6914301" cy="472440"/>
                <wp:effectExtent l="0" t="0" r="0" b="3810"/>
                <wp:wrapNone/>
                <wp:docPr id="32" name="Zone de texte 32"/>
                <wp:cNvGraphicFramePr/>
                <a:graphic xmlns:a="http://schemas.openxmlformats.org/drawingml/2006/main">
                  <a:graphicData uri="http://schemas.microsoft.com/office/word/2010/wordprocessingShape">
                    <wps:wsp>
                      <wps:cNvSpPr txBox="1"/>
                      <wps:spPr>
                        <a:xfrm>
                          <a:off x="0" y="0"/>
                          <a:ext cx="6914301" cy="472440"/>
                        </a:xfrm>
                        <a:prstGeom prst="rect">
                          <a:avLst/>
                        </a:prstGeom>
                        <a:noFill/>
                        <a:ln w="6350">
                          <a:noFill/>
                        </a:ln>
                      </wps:spPr>
                      <wps:txbx>
                        <w:txbxContent>
                          <w:p w14:paraId="42D7C48D" w14:textId="14E30A92" w:rsidR="00B62992" w:rsidRPr="004A115F" w:rsidRDefault="00B62992" w:rsidP="00B62992">
                            <w:pPr>
                              <w:pStyle w:val="Paragraphestandard"/>
                              <w:spacing w:line="240" w:lineRule="auto"/>
                              <w:rPr>
                                <w:rFonts w:ascii="Atkinson Hyperlegible" w:hAnsi="Atkinson Hyperlegible" w:cs="Atkinson Hyperlegible"/>
                                <w:lang w:val="en-CA"/>
                              </w:rPr>
                            </w:pPr>
                            <w:r w:rsidRPr="00966A8F">
                              <w:rPr>
                                <w:rFonts w:ascii="Atkinson Hyperlegible" w:hAnsi="Atkinson Hyperlegible" w:cs="Atkinson Hyperlegible"/>
                                <w:b/>
                                <w:lang w:val="en-CA"/>
                              </w:rPr>
                              <w:t>A</w:t>
                            </w:r>
                            <w:r>
                              <w:rPr>
                                <w:rFonts w:ascii="Atkinson Hyperlegible" w:hAnsi="Atkinson Hyperlegible" w:cs="Atkinson Hyperlegible"/>
                                <w:b/>
                                <w:lang w:val="en-CA"/>
                              </w:rPr>
                              <w:t>s part of the "</w:t>
                            </w:r>
                            <w:r w:rsidRPr="00400809">
                              <w:rPr>
                                <w:rFonts w:ascii="Atkinson Hyperlegible" w:hAnsi="Atkinson Hyperlegible" w:cs="Atkinson Hyperlegible"/>
                                <w:b/>
                                <w:lang w:val="en-CA"/>
                              </w:rPr>
                              <w:t xml:space="preserve">Talking </w:t>
                            </w:r>
                            <w:r w:rsidRPr="00966A8F">
                              <w:rPr>
                                <w:rFonts w:ascii="Atkinson Hyperlegible" w:hAnsi="Atkinson Hyperlegible" w:cs="Atkinson Hyperlegible"/>
                                <w:b/>
                                <w:lang w:val="en-CA"/>
                              </w:rPr>
                              <w:t>Research" series</w:t>
                            </w:r>
                            <w:r>
                              <w:rPr>
                                <w:rFonts w:ascii="Atkinson Hyperlegible" w:hAnsi="Atkinson Hyperlegible" w:cs="Atkinson Hyperlegible"/>
                                <w:lang w:val="en-CA"/>
                              </w:rPr>
                              <w:t xml:space="preserve"> | </w:t>
                            </w:r>
                            <w:r w:rsidR="00D377E9">
                              <w:rPr>
                                <w:rFonts w:ascii="Atkinson Hyperlegible" w:hAnsi="Atkinson Hyperlegible" w:cs="Atkinson Hyperlegible"/>
                                <w:lang w:val="en-CA"/>
                              </w:rPr>
                              <w:t xml:space="preserve">Presentations by researchers, </w:t>
                            </w:r>
                            <w:r w:rsidRPr="004A115F">
                              <w:rPr>
                                <w:rFonts w:ascii="Atkinson Hyperlegible" w:hAnsi="Atkinson Hyperlegible" w:cs="Atkinson Hyperlegible"/>
                                <w:lang w:val="en-CA"/>
                              </w:rPr>
                              <w:t>postdoctoral fellows</w:t>
                            </w:r>
                            <w:r w:rsidR="00D377E9">
                              <w:rPr>
                                <w:rFonts w:ascii="Atkinson Hyperlegible" w:hAnsi="Atkinson Hyperlegible" w:cs="Atkinson Hyperlegible"/>
                                <w:lang w:val="en-CA"/>
                              </w:rPr>
                              <w:t xml:space="preserve"> or </w:t>
                            </w:r>
                            <w:proofErr w:type="gramStart"/>
                            <w:r w:rsidR="00D377E9">
                              <w:rPr>
                                <w:rFonts w:ascii="Atkinson Hyperlegible" w:hAnsi="Atkinson Hyperlegible" w:cs="Atkinson Hyperlegible"/>
                                <w:lang w:val="en-CA"/>
                              </w:rPr>
                              <w:t xml:space="preserve">clinicians </w:t>
                            </w:r>
                            <w:r w:rsidRPr="004A115F">
                              <w:rPr>
                                <w:rFonts w:ascii="Atkinson Hyperlegible" w:hAnsi="Atkinson Hyperlegible" w:cs="Atkinson Hyperlegible"/>
                                <w:lang w:val="en-CA"/>
                              </w:rPr>
                              <w:t xml:space="preserve"> on</w:t>
                            </w:r>
                            <w:proofErr w:type="gramEnd"/>
                            <w:r w:rsidRPr="004A115F">
                              <w:rPr>
                                <w:rFonts w:ascii="Atkinson Hyperlegible" w:hAnsi="Atkinson Hyperlegible" w:cs="Atkinson Hyperlegible"/>
                                <w:lang w:val="en-CA"/>
                              </w:rPr>
                              <w:t xml:space="preserve"> the</w:t>
                            </w:r>
                            <w:r>
                              <w:rPr>
                                <w:rFonts w:ascii="Atkinson Hyperlegible" w:hAnsi="Atkinson Hyperlegible" w:cs="Atkinson Hyperlegible"/>
                                <w:lang w:val="en-CA"/>
                              </w:rPr>
                              <w:t xml:space="preserve"> </w:t>
                            </w:r>
                            <w:r w:rsidRPr="00400809">
                              <w:rPr>
                                <w:rFonts w:ascii="Atkinson Hyperlegible" w:hAnsi="Atkinson Hyperlegible" w:cs="Atkinson Hyperlegible"/>
                                <w:lang w:val="en-CA"/>
                              </w:rPr>
                              <w:t>findings of their research projects</w:t>
                            </w:r>
                          </w:p>
                          <w:p w14:paraId="6DC4C4FB" w14:textId="040F0B15" w:rsidR="00495DB7" w:rsidRPr="00E97460" w:rsidRDefault="00E97460" w:rsidP="00E97460">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w:t>
                            </w:r>
                            <w:r w:rsidR="00C20229">
                              <w:rPr>
                                <w:rFonts w:ascii="Atkinson Hyperlegible" w:hAnsi="Atkinson Hyperlegible" w:cs="Atkinson Hyperlegible"/>
                              </w:rPr>
                              <w:t>sultats de projets de recherche.</w:t>
                            </w:r>
                          </w:p>
                          <w:p w14:paraId="30C5C3E6" w14:textId="77777777" w:rsidR="00495DB7" w:rsidRPr="00064E8E" w:rsidRDefault="00495DB7" w:rsidP="00495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7628" id="Zone de texte 32" o:spid="_x0000_s1040" type="#_x0000_t202" style="position:absolute;margin-left:0;margin-top:146.85pt;width:544.45pt;height:37.2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" filled="f" stroked="f" strokeweight=".5pt">
                <v:textbox>
                  <w:txbxContent>
                    <w:p w14:paraId="42D7C48D" w14:textId="14E30A92" w:rsidR="00B62992" w:rsidRPr="004A115F" w:rsidRDefault="00B62992" w:rsidP="00B62992">
                      <w:pPr>
                        <w:pStyle w:val="Paragraphestandard"/>
                        <w:spacing w:line="240" w:lineRule="auto"/>
                        <w:rPr>
                          <w:rFonts w:ascii="Atkinson Hyperlegible" w:hAnsi="Atkinson Hyperlegible" w:cs="Atkinson Hyperlegible"/>
                          <w:lang w:val="en-CA"/>
                        </w:rPr>
                      </w:pPr>
                      <w:r w:rsidRPr="00966A8F">
                        <w:rPr>
                          <w:rFonts w:ascii="Atkinson Hyperlegible" w:hAnsi="Atkinson Hyperlegible" w:cs="Atkinson Hyperlegible"/>
                          <w:b/>
                          <w:lang w:val="en-CA"/>
                        </w:rPr>
                        <w:t>A</w:t>
                      </w:r>
                      <w:r>
                        <w:rPr>
                          <w:rFonts w:ascii="Atkinson Hyperlegible" w:hAnsi="Atkinson Hyperlegible" w:cs="Atkinson Hyperlegible"/>
                          <w:b/>
                          <w:lang w:val="en-CA"/>
                        </w:rPr>
                        <w:t>s part of the "</w:t>
                      </w:r>
                      <w:r w:rsidRPr="00400809">
                        <w:rPr>
                          <w:rFonts w:ascii="Atkinson Hyperlegible" w:hAnsi="Atkinson Hyperlegible" w:cs="Atkinson Hyperlegible"/>
                          <w:b/>
                          <w:lang w:val="en-CA"/>
                        </w:rPr>
                        <w:t xml:space="preserve">Talking </w:t>
                      </w:r>
                      <w:r w:rsidRPr="00966A8F">
                        <w:rPr>
                          <w:rFonts w:ascii="Atkinson Hyperlegible" w:hAnsi="Atkinson Hyperlegible" w:cs="Atkinson Hyperlegible"/>
                          <w:b/>
                          <w:lang w:val="en-CA"/>
                        </w:rPr>
                        <w:t>Research" series</w:t>
                      </w:r>
                      <w:r>
                        <w:rPr>
                          <w:rFonts w:ascii="Atkinson Hyperlegible" w:hAnsi="Atkinson Hyperlegible" w:cs="Atkinson Hyperlegible"/>
                          <w:lang w:val="en-CA"/>
                        </w:rPr>
                        <w:t xml:space="preserve"> | </w:t>
                      </w:r>
                      <w:r w:rsidR="00D377E9">
                        <w:rPr>
                          <w:rFonts w:ascii="Atkinson Hyperlegible" w:hAnsi="Atkinson Hyperlegible" w:cs="Atkinson Hyperlegible"/>
                          <w:lang w:val="en-CA"/>
                        </w:rPr>
                        <w:t xml:space="preserve">Presentations by researchers, </w:t>
                      </w:r>
                      <w:r w:rsidRPr="004A115F">
                        <w:rPr>
                          <w:rFonts w:ascii="Atkinson Hyperlegible" w:hAnsi="Atkinson Hyperlegible" w:cs="Atkinson Hyperlegible"/>
                          <w:lang w:val="en-CA"/>
                        </w:rPr>
                        <w:t>postdoctoral fellows</w:t>
                      </w:r>
                      <w:r w:rsidR="00D377E9">
                        <w:rPr>
                          <w:rFonts w:ascii="Atkinson Hyperlegible" w:hAnsi="Atkinson Hyperlegible" w:cs="Atkinson Hyperlegible"/>
                          <w:lang w:val="en-CA"/>
                        </w:rPr>
                        <w:t xml:space="preserve"> or </w:t>
                      </w:r>
                      <w:proofErr w:type="gramStart"/>
                      <w:r w:rsidR="00D377E9">
                        <w:rPr>
                          <w:rFonts w:ascii="Atkinson Hyperlegible" w:hAnsi="Atkinson Hyperlegible" w:cs="Atkinson Hyperlegible"/>
                          <w:lang w:val="en-CA"/>
                        </w:rPr>
                        <w:t xml:space="preserve">clinicians </w:t>
                      </w:r>
                      <w:r w:rsidRPr="004A115F">
                        <w:rPr>
                          <w:rFonts w:ascii="Atkinson Hyperlegible" w:hAnsi="Atkinson Hyperlegible" w:cs="Atkinson Hyperlegible"/>
                          <w:lang w:val="en-CA"/>
                        </w:rPr>
                        <w:t xml:space="preserve"> on</w:t>
                      </w:r>
                      <w:proofErr w:type="gramEnd"/>
                      <w:r w:rsidRPr="004A115F">
                        <w:rPr>
                          <w:rFonts w:ascii="Atkinson Hyperlegible" w:hAnsi="Atkinson Hyperlegible" w:cs="Atkinson Hyperlegible"/>
                          <w:lang w:val="en-CA"/>
                        </w:rPr>
                        <w:t xml:space="preserve"> the</w:t>
                      </w:r>
                      <w:r>
                        <w:rPr>
                          <w:rFonts w:ascii="Atkinson Hyperlegible" w:hAnsi="Atkinson Hyperlegible" w:cs="Atkinson Hyperlegible"/>
                          <w:lang w:val="en-CA"/>
                        </w:rPr>
                        <w:t xml:space="preserve"> </w:t>
                      </w:r>
                      <w:r w:rsidRPr="00400809">
                        <w:rPr>
                          <w:rFonts w:ascii="Atkinson Hyperlegible" w:hAnsi="Atkinson Hyperlegible" w:cs="Atkinson Hyperlegible"/>
                          <w:lang w:val="en-CA"/>
                        </w:rPr>
                        <w:t>findings of their research projects</w:t>
                      </w:r>
                    </w:p>
                    <w:p w14:paraId="6DC4C4FB" w14:textId="040F0B15" w:rsidR="00495DB7" w:rsidRPr="00E97460" w:rsidRDefault="00E97460" w:rsidP="00E97460">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w:t>
                      </w:r>
                      <w:r w:rsidR="00C20229">
                        <w:rPr>
                          <w:rFonts w:ascii="Atkinson Hyperlegible" w:hAnsi="Atkinson Hyperlegible" w:cs="Atkinson Hyperlegible"/>
                        </w:rPr>
                        <w:t>sultats de projets de recherche.</w:t>
                      </w:r>
                    </w:p>
                    <w:p w14:paraId="30C5C3E6" w14:textId="77777777" w:rsidR="00495DB7" w:rsidRPr="00064E8E" w:rsidRDefault="00495DB7" w:rsidP="00495DB7"/>
                  </w:txbxContent>
                </v:textbox>
                <w10:wrap anchorx="margin"/>
              </v:shape>
            </w:pict>
          </mc:Fallback>
        </mc:AlternateContent>
      </w:r>
      <w:r w:rsidR="00A613E9"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68480" behindDoc="0" locked="0" layoutInCell="1" allowOverlap="1" wp14:anchorId="79A76C1B" wp14:editId="3124BC33">
                <wp:simplePos x="0" y="0"/>
                <wp:positionH relativeFrom="column">
                  <wp:posOffset>1948090</wp:posOffset>
                </wp:positionH>
                <wp:positionV relativeFrom="paragraph">
                  <wp:posOffset>3003192</wp:posOffset>
                </wp:positionV>
                <wp:extent cx="5118100" cy="303530"/>
                <wp:effectExtent l="0" t="0" r="6350" b="1270"/>
                <wp:wrapNone/>
                <wp:docPr id="11" name="Zone de texte 11"/>
                <wp:cNvGraphicFramePr/>
                <a:graphic xmlns:a="http://schemas.openxmlformats.org/drawingml/2006/main">
                  <a:graphicData uri="http://schemas.microsoft.com/office/word/2010/wordprocessingShape">
                    <wps:wsp>
                      <wps:cNvSpPr txBox="1"/>
                      <wps:spPr>
                        <a:xfrm>
                          <a:off x="0" y="0"/>
                          <a:ext cx="5118100" cy="303530"/>
                        </a:xfrm>
                        <a:prstGeom prst="rect">
                          <a:avLst/>
                        </a:prstGeom>
                        <a:solidFill>
                          <a:schemeClr val="lt1"/>
                        </a:solidFill>
                        <a:ln w="6350">
                          <a:noFill/>
                        </a:ln>
                      </wps:spPr>
                      <wps:txbx>
                        <w:txbxContent>
                          <w:p w14:paraId="7DB58CD3" w14:textId="62398CA2" w:rsidR="00F5212D" w:rsidRPr="003E4CA8" w:rsidRDefault="00F5212D">
                            <w:pPr>
                              <w:rPr>
                                <w:rFonts w:ascii="Atkinson Hyperlegible" w:hAnsi="Atkinson Hyperlegible"/>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6C1B" id="Zone de texte 11" o:spid="_x0000_s1041" type="#_x0000_t202" style="position:absolute;margin-left:153.4pt;margin-top:236.45pt;width:403pt;height: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" fillcolor="white [3201]" stroked="f" strokeweight=".5pt">
                <v:textbox>
                  <w:txbxContent>
                    <w:p w14:paraId="7DB58CD3" w14:textId="62398CA2" w:rsidR="00F5212D" w:rsidRPr="003E4CA8" w:rsidRDefault="00F5212D">
                      <w:pPr>
                        <w:rPr>
                          <w:rFonts w:ascii="Atkinson Hyperlegible" w:hAnsi="Atkinson Hyperlegible"/>
                          <w:b/>
                          <w:bCs/>
                          <w:color w:val="000000" w:themeColor="text1"/>
                          <w:sz w:val="28"/>
                          <w:szCs w:val="28"/>
                        </w:rPr>
                      </w:pPr>
                    </w:p>
                  </w:txbxContent>
                </v:textbox>
              </v:shape>
            </w:pict>
          </mc:Fallback>
        </mc:AlternateContent>
      </w:r>
      <w:r w:rsidR="00427321" w:rsidRPr="00495DB7">
        <w:rPr>
          <w:rFonts w:ascii="Atkinson Hyperlegible" w:hAnsi="Atkinson Hyperlegible"/>
          <w:b/>
          <w:noProof/>
          <w:lang w:val="en-CA" w:eastAsia="en-CA"/>
        </w:rPr>
        <mc:AlternateContent>
          <mc:Choice Requires="wps">
            <w:drawing>
              <wp:anchor distT="0" distB="0" distL="114300" distR="114300" simplePos="0" relativeHeight="251656189" behindDoc="0" locked="0" layoutInCell="1" allowOverlap="1" wp14:anchorId="7EC0C96A" wp14:editId="6954BD67">
                <wp:simplePos x="0" y="0"/>
                <wp:positionH relativeFrom="column">
                  <wp:posOffset>2853690</wp:posOffset>
                </wp:positionH>
                <wp:positionV relativeFrom="paragraph">
                  <wp:posOffset>9032240</wp:posOffset>
                </wp:positionV>
                <wp:extent cx="0" cy="1392555"/>
                <wp:effectExtent l="0" t="0" r="19050" b="36195"/>
                <wp:wrapNone/>
                <wp:docPr id="19" name="Connecteur droit 19"/>
                <wp:cNvGraphicFramePr/>
                <a:graphic xmlns:a="http://schemas.openxmlformats.org/drawingml/2006/main">
                  <a:graphicData uri="http://schemas.microsoft.com/office/word/2010/wordprocessingShape">
                    <wps:wsp>
                      <wps:cNvCnPr/>
                      <wps:spPr>
                        <a:xfrm>
                          <a:off x="0" y="0"/>
                          <a:ext cx="0" cy="139255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2D293" id="Connecteur droit 19" o:spid="_x0000_s1026" style="position:absolute;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711.2pt" to="224.7pt,8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" strokecolor="#bfbfbf [2412]" strokeweight="1pt">
                <v:stroke joinstyle="miter"/>
              </v:line>
            </w:pict>
          </mc:Fallback>
        </mc:AlternateContent>
      </w:r>
      <w:r w:rsidR="00427321"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81792" behindDoc="0" locked="0" layoutInCell="1" allowOverlap="1" wp14:anchorId="4B020E56" wp14:editId="72C8C36F">
                <wp:simplePos x="0" y="0"/>
                <wp:positionH relativeFrom="margin">
                  <wp:posOffset>-78105</wp:posOffset>
                </wp:positionH>
                <wp:positionV relativeFrom="paragraph">
                  <wp:posOffset>9424896</wp:posOffset>
                </wp:positionV>
                <wp:extent cx="969010" cy="304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969010" cy="304800"/>
                        </a:xfrm>
                        <a:prstGeom prst="rect">
                          <a:avLst/>
                        </a:prstGeom>
                        <a:noFill/>
                        <a:ln w="6350">
                          <a:noFill/>
                        </a:ln>
                      </wps:spPr>
                      <wps:txbx>
                        <w:txbxContent>
                          <w:p w14:paraId="563C24A2" w14:textId="0F2A5B6C"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0E56" id="Zone de texte 20" o:spid="_x0000_s1042" type="#_x0000_t202" style="position:absolute;margin-left:-6.15pt;margin-top:742.1pt;width:76.3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" filled="f" stroked="f" strokeweight=".5pt">
                <v:textbox>
                  <w:txbxContent>
                    <w:p w14:paraId="563C24A2" w14:textId="0F2A5B6C"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v:textbox>
                <w10:wrap anchorx="margin"/>
              </v:shape>
            </w:pict>
          </mc:Fallback>
        </mc:AlternateContent>
      </w:r>
      <w:r w:rsidR="009C2863" w:rsidRPr="00495DB7">
        <w:rPr>
          <w:rFonts w:ascii="Atkinson Hyperlegible" w:hAnsi="Atkinson Hyperlegible"/>
          <w:b/>
          <w:noProof/>
          <w:lang w:val="en-CA" w:eastAsia="en-CA"/>
        </w:rPr>
        <w:drawing>
          <wp:anchor distT="0" distB="0" distL="114300" distR="114300" simplePos="0" relativeHeight="251715584" behindDoc="0" locked="0" layoutInCell="1" allowOverlap="1" wp14:anchorId="3E403A9C" wp14:editId="24F5B56E">
            <wp:simplePos x="0" y="0"/>
            <wp:positionH relativeFrom="margin">
              <wp:posOffset>1511935</wp:posOffset>
            </wp:positionH>
            <wp:positionV relativeFrom="margin">
              <wp:posOffset>11029950</wp:posOffset>
            </wp:positionV>
            <wp:extent cx="1947545" cy="850900"/>
            <wp:effectExtent l="0" t="0" r="0" b="635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7545" cy="850900"/>
                    </a:xfrm>
                    <a:prstGeom prst="rect">
                      <a:avLst/>
                    </a:prstGeom>
                  </pic:spPr>
                </pic:pic>
              </a:graphicData>
            </a:graphic>
            <wp14:sizeRelH relativeFrom="margin">
              <wp14:pctWidth>0</wp14:pctWidth>
            </wp14:sizeRelH>
            <wp14:sizeRelV relativeFrom="margin">
              <wp14:pctHeight>0</wp14:pctHeight>
            </wp14:sizeRelV>
          </wp:anchor>
        </w:drawing>
      </w:r>
      <w:r w:rsidR="009C2863" w:rsidRPr="00495DB7">
        <w:rPr>
          <w:rFonts w:ascii="Atkinson Hyperlegible" w:hAnsi="Atkinson Hyperlegible"/>
          <w:b/>
          <w:noProof/>
          <w:lang w:val="en-CA" w:eastAsia="en-CA"/>
        </w:rPr>
        <w:drawing>
          <wp:anchor distT="0" distB="0" distL="114300" distR="114300" simplePos="0" relativeHeight="251713536" behindDoc="0" locked="0" layoutInCell="1" allowOverlap="1" wp14:anchorId="3B890D62" wp14:editId="013DF4A3">
            <wp:simplePos x="0" y="0"/>
            <wp:positionH relativeFrom="margin">
              <wp:posOffset>4102735</wp:posOffset>
            </wp:positionH>
            <wp:positionV relativeFrom="margin">
              <wp:posOffset>11055350</wp:posOffset>
            </wp:positionV>
            <wp:extent cx="1205865" cy="74930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865" cy="749300"/>
                    </a:xfrm>
                    <a:prstGeom prst="rect">
                      <a:avLst/>
                    </a:prstGeom>
                  </pic:spPr>
                </pic:pic>
              </a:graphicData>
            </a:graphic>
            <wp14:sizeRelH relativeFrom="margin">
              <wp14:pctWidth>0</wp14:pctWidth>
            </wp14:sizeRelH>
            <wp14:sizeRelV relativeFrom="margin">
              <wp14:pctHeight>0</wp14:pctHeight>
            </wp14:sizeRelV>
          </wp:anchor>
        </w:drawing>
      </w:r>
      <w:r w:rsidR="006B3CC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77696" behindDoc="0" locked="0" layoutInCell="1" allowOverlap="1" wp14:anchorId="0C3E4866" wp14:editId="40DEC31E">
                <wp:simplePos x="0" y="0"/>
                <wp:positionH relativeFrom="column">
                  <wp:posOffset>8890</wp:posOffset>
                </wp:positionH>
                <wp:positionV relativeFrom="paragraph">
                  <wp:posOffset>10737850</wp:posOffset>
                </wp:positionV>
                <wp:extent cx="6800850" cy="45085"/>
                <wp:effectExtent l="0" t="0" r="0" b="0"/>
                <wp:wrapNone/>
                <wp:docPr id="17" name="Rectangle 17"/>
                <wp:cNvGraphicFramePr/>
                <a:graphic xmlns:a="http://schemas.openxmlformats.org/drawingml/2006/main">
                  <a:graphicData uri="http://schemas.microsoft.com/office/word/2010/wordprocessingShape">
                    <wps:wsp>
                      <wps:cNvSpPr/>
                      <wps:spPr>
                        <a:xfrm>
                          <a:off x="0" y="0"/>
                          <a:ext cx="6800850" cy="45085"/>
                        </a:xfrm>
                        <a:prstGeom prst="rect">
                          <a:avLst/>
                        </a:prstGeom>
                        <a:solidFill>
                          <a:srgbClr val="9B8D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EFABE" id="Rectangle 17" o:spid="_x0000_s1026" style="position:absolute;margin-left:.7pt;margin-top:845.5pt;width:535.5pt;height:3.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" fillcolor="#9b8d38" stroked="f" strokeweight="1pt"/>
            </w:pict>
          </mc:Fallback>
        </mc:AlternateContent>
      </w:r>
      <w:r w:rsidR="00106270" w:rsidRPr="00495DB7">
        <w:rPr>
          <w:b/>
          <w:noProof/>
          <w:lang w:val="en-CA" w:eastAsia="en-CA"/>
        </w:rPr>
        <mc:AlternateContent>
          <mc:Choice Requires="wps">
            <w:drawing>
              <wp:anchor distT="0" distB="0" distL="114300" distR="114300" simplePos="0" relativeHeight="251705344" behindDoc="0" locked="0" layoutInCell="1" allowOverlap="1" wp14:anchorId="03CC6F44" wp14:editId="3CF02EB1">
                <wp:simplePos x="0" y="0"/>
                <wp:positionH relativeFrom="column">
                  <wp:posOffset>3810</wp:posOffset>
                </wp:positionH>
                <wp:positionV relativeFrom="paragraph">
                  <wp:posOffset>391795</wp:posOffset>
                </wp:positionV>
                <wp:extent cx="3328670" cy="92202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328670" cy="922020"/>
                        </a:xfrm>
                        <a:prstGeom prst="rect">
                          <a:avLst/>
                        </a:prstGeom>
                        <a:noFill/>
                        <a:ln w="6350">
                          <a:noFill/>
                        </a:ln>
                      </wps:spPr>
                      <wps:txbx>
                        <w:txbxContent>
                          <w:p w14:paraId="2B12A077" w14:textId="77777777" w:rsidR="00B62992"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CRIR </w:t>
                            </w:r>
                          </w:p>
                          <w:p w14:paraId="04A2ADCE" w14:textId="77777777" w:rsidR="00B62992" w:rsidRPr="004C7631"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p>
                          <w:p w14:paraId="3600666F" w14:textId="7A690C87" w:rsidR="00106270" w:rsidRPr="004C7631" w:rsidRDefault="00106270" w:rsidP="00106270">
                            <w:pPr>
                              <w:tabs>
                                <w:tab w:val="left" w:pos="10800"/>
                              </w:tabs>
                              <w:rPr>
                                <w:rFonts w:ascii="Atkinson Hyperlegible" w:hAnsi="Atkinson Hyperlegibl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6F44" id="Zone de texte 5" o:spid="_x0000_s1043" type="#_x0000_t202" style="position:absolute;margin-left:.3pt;margin-top:30.85pt;width:262.1pt;height:7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" filled="f" stroked="f" strokeweight=".5pt">
                <v:textbox>
                  <w:txbxContent>
                    <w:p w14:paraId="2B12A077" w14:textId="77777777" w:rsidR="00B62992"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CRIR </w:t>
                      </w:r>
                    </w:p>
                    <w:p w14:paraId="04A2ADCE" w14:textId="77777777" w:rsidR="00B62992" w:rsidRPr="004C7631" w:rsidRDefault="00B62992" w:rsidP="00B62992">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p>
                    <w:p w14:paraId="3600666F" w14:textId="7A690C87" w:rsidR="00106270" w:rsidRPr="004C7631" w:rsidRDefault="00106270" w:rsidP="00106270">
                      <w:pPr>
                        <w:tabs>
                          <w:tab w:val="left" w:pos="10800"/>
                        </w:tabs>
                        <w:rPr>
                          <w:rFonts w:ascii="Atkinson Hyperlegible" w:hAnsi="Atkinson Hyperlegible"/>
                          <w:sz w:val="52"/>
                          <w:szCs w:val="52"/>
                        </w:rPr>
                      </w:pPr>
                    </w:p>
                  </w:txbxContent>
                </v:textbox>
                <w10:wrap type="square"/>
              </v:shape>
            </w:pict>
          </mc:Fallback>
        </mc:AlternateContent>
      </w:r>
      <w:r w:rsidR="00106270" w:rsidRPr="00495DB7">
        <w:rPr>
          <w:b/>
          <w:noProof/>
          <w:lang w:val="en-CA" w:eastAsia="en-CA"/>
        </w:rPr>
        <mc:AlternateContent>
          <mc:Choice Requires="wps">
            <w:drawing>
              <wp:anchor distT="0" distB="0" distL="114300" distR="114300" simplePos="0" relativeHeight="251707392" behindDoc="0" locked="0" layoutInCell="1" allowOverlap="1" wp14:anchorId="160E35C5" wp14:editId="653C049B">
                <wp:simplePos x="0" y="0"/>
                <wp:positionH relativeFrom="column">
                  <wp:posOffset>4185821</wp:posOffset>
                </wp:positionH>
                <wp:positionV relativeFrom="paragraph">
                  <wp:posOffset>1339197</wp:posOffset>
                </wp:positionV>
                <wp:extent cx="2649220" cy="521421"/>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649220" cy="521421"/>
                        </a:xfrm>
                        <a:prstGeom prst="rect">
                          <a:avLst/>
                        </a:prstGeom>
                        <a:noFill/>
                        <a:ln w="6350">
                          <a:noFill/>
                        </a:ln>
                      </wps:spPr>
                      <wps:txb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E35C5" id="Zone de texte 31" o:spid="_x0000_s1044" type="#_x0000_t202" style="position:absolute;margin-left:329.6pt;margin-top:105.45pt;width:208.6pt;height:4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" filled="f" stroked="f" strokeweight=".5pt">
                <v:textbo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v:textbox>
              </v:shape>
            </w:pict>
          </mc:Fallback>
        </mc:AlternateContent>
      </w:r>
      <w:r w:rsidR="00106270"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03296" behindDoc="0" locked="0" layoutInCell="1" allowOverlap="1" wp14:anchorId="0EC12ECA" wp14:editId="4A899303">
                <wp:simplePos x="0" y="0"/>
                <wp:positionH relativeFrom="margin">
                  <wp:posOffset>-184150</wp:posOffset>
                </wp:positionH>
                <wp:positionV relativeFrom="paragraph">
                  <wp:posOffset>17969865</wp:posOffset>
                </wp:positionV>
                <wp:extent cx="1398270" cy="68262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398270" cy="682625"/>
                        </a:xfrm>
                        <a:prstGeom prst="rect">
                          <a:avLst/>
                        </a:prstGeom>
                        <a:noFill/>
                        <a:ln w="6350">
                          <a:noFill/>
                        </a:ln>
                      </wps:spPr>
                      <wps:txb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2ECA" id="Zone de texte 18" o:spid="_x0000_s1045" type="#_x0000_t202" style="position:absolute;margin-left:-14.5pt;margin-top:1414.95pt;width:110.1pt;height:5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" filled="f" stroked="f" strokeweight=".5pt">
                <v:textbo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v:textbox>
                <w10:wrap anchorx="margin"/>
              </v:shape>
            </w:pict>
          </mc:Fallback>
        </mc:AlternateContent>
      </w:r>
      <w:r w:rsidR="00106270" w:rsidRPr="00495DB7">
        <w:rPr>
          <w:rFonts w:ascii="Atkinson Hyperlegible" w:hAnsi="Atkinson Hyperlegible"/>
          <w:b/>
          <w:noProof/>
          <w:lang w:val="en-CA" w:eastAsia="en-CA"/>
        </w:rPr>
        <w:drawing>
          <wp:anchor distT="0" distB="0" distL="114300" distR="114300" simplePos="0" relativeHeight="251701248" behindDoc="0" locked="0" layoutInCell="1" allowOverlap="1" wp14:anchorId="2446C0CC" wp14:editId="1AD9B8BA">
            <wp:simplePos x="0" y="0"/>
            <wp:positionH relativeFrom="margin">
              <wp:align>center</wp:align>
            </wp:positionH>
            <wp:positionV relativeFrom="margin">
              <wp:posOffset>411480</wp:posOffset>
            </wp:positionV>
            <wp:extent cx="6858000" cy="197675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1976755"/>
                    </a:xfrm>
                    <a:prstGeom prst="rect">
                      <a:avLst/>
                    </a:prstGeom>
                  </pic:spPr>
                </pic:pic>
              </a:graphicData>
            </a:graphic>
          </wp:anchor>
        </w:drawing>
      </w:r>
      <w:r w:rsidR="008305D3"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58239" behindDoc="0" locked="0" layoutInCell="1" allowOverlap="1" wp14:anchorId="525545B7" wp14:editId="46FB5678">
                <wp:simplePos x="0" y="0"/>
                <wp:positionH relativeFrom="margin">
                  <wp:posOffset>7620</wp:posOffset>
                </wp:positionH>
                <wp:positionV relativeFrom="paragraph">
                  <wp:posOffset>1663700</wp:posOffset>
                </wp:positionV>
                <wp:extent cx="6850380" cy="1239520"/>
                <wp:effectExtent l="0" t="0" r="0" b="5080"/>
                <wp:wrapNone/>
                <wp:docPr id="7" name="Rectangle : coins arrondis 7"/>
                <wp:cNvGraphicFramePr/>
                <a:graphic xmlns:a="http://schemas.openxmlformats.org/drawingml/2006/main">
                  <a:graphicData uri="http://schemas.microsoft.com/office/word/2010/wordprocessingShape">
                    <wps:wsp>
                      <wps:cNvSpPr/>
                      <wps:spPr>
                        <a:xfrm>
                          <a:off x="0" y="0"/>
                          <a:ext cx="6850380" cy="1239520"/>
                        </a:xfrm>
                        <a:prstGeom prst="roundRect">
                          <a:avLst>
                            <a:gd name="adj" fmla="val 8192"/>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98DC9" id="Rectangle : coins arrondis 7" o:spid="_x0000_s1026" style="position:absolute;margin-left:.6pt;margin-top:131pt;width:539.4pt;height:97.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" fillcolor="#272727 [2749]" stroked="f" strokeweight="1pt">
                <v:stroke joinstyle="miter"/>
                <w10:wrap anchorx="margin"/>
              </v:roundrect>
            </w:pict>
          </mc:Fallback>
        </mc:AlternateContent>
      </w:r>
    </w:p>
    <w:sectPr w:rsidR="00DC51C6" w:rsidRPr="00495DB7" w:rsidSect="00191011">
      <w:pgSz w:w="12240" w:h="2016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Math"/>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tkinson Hyperlegible">
    <w:altName w:val="Times New Roman"/>
    <w:charset w:val="4D"/>
    <w:family w:val="auto"/>
    <w:pitch w:val="variable"/>
    <w:sig w:usb0="800000EF" w:usb1="0000204B"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1"/>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70A"/>
    <w:rsid w:val="00040E9D"/>
    <w:rsid w:val="0005562B"/>
    <w:rsid w:val="000C4CDA"/>
    <w:rsid w:val="000E275B"/>
    <w:rsid w:val="0010021E"/>
    <w:rsid w:val="00106270"/>
    <w:rsid w:val="001169B9"/>
    <w:rsid w:val="001768F0"/>
    <w:rsid w:val="0018365F"/>
    <w:rsid w:val="00184E08"/>
    <w:rsid w:val="00191011"/>
    <w:rsid w:val="001A01B0"/>
    <w:rsid w:val="001A2F08"/>
    <w:rsid w:val="001B7966"/>
    <w:rsid w:val="001E40BC"/>
    <w:rsid w:val="00200A39"/>
    <w:rsid w:val="00235101"/>
    <w:rsid w:val="00264FD1"/>
    <w:rsid w:val="00283E38"/>
    <w:rsid w:val="00287A7F"/>
    <w:rsid w:val="002C1928"/>
    <w:rsid w:val="002E6210"/>
    <w:rsid w:val="0031254C"/>
    <w:rsid w:val="00324370"/>
    <w:rsid w:val="00373B7A"/>
    <w:rsid w:val="003A0FCE"/>
    <w:rsid w:val="003B00C0"/>
    <w:rsid w:val="003B105C"/>
    <w:rsid w:val="003B7195"/>
    <w:rsid w:val="003C159E"/>
    <w:rsid w:val="003E4CA8"/>
    <w:rsid w:val="003E7546"/>
    <w:rsid w:val="0041374B"/>
    <w:rsid w:val="00417B2B"/>
    <w:rsid w:val="00427321"/>
    <w:rsid w:val="004376CF"/>
    <w:rsid w:val="00456991"/>
    <w:rsid w:val="00495DB7"/>
    <w:rsid w:val="004A36A4"/>
    <w:rsid w:val="00501508"/>
    <w:rsid w:val="0051126A"/>
    <w:rsid w:val="00532EFE"/>
    <w:rsid w:val="00544C59"/>
    <w:rsid w:val="0056770D"/>
    <w:rsid w:val="005860FB"/>
    <w:rsid w:val="005A2AFC"/>
    <w:rsid w:val="005F3DF8"/>
    <w:rsid w:val="00624733"/>
    <w:rsid w:val="00635363"/>
    <w:rsid w:val="00635E7D"/>
    <w:rsid w:val="00645391"/>
    <w:rsid w:val="0065270A"/>
    <w:rsid w:val="006561BA"/>
    <w:rsid w:val="00663C7D"/>
    <w:rsid w:val="00663D12"/>
    <w:rsid w:val="00667588"/>
    <w:rsid w:val="00670219"/>
    <w:rsid w:val="006903BB"/>
    <w:rsid w:val="006908D0"/>
    <w:rsid w:val="006B3CC3"/>
    <w:rsid w:val="006B79FA"/>
    <w:rsid w:val="006C534C"/>
    <w:rsid w:val="00733D73"/>
    <w:rsid w:val="00752898"/>
    <w:rsid w:val="007613A6"/>
    <w:rsid w:val="00790084"/>
    <w:rsid w:val="008305D3"/>
    <w:rsid w:val="00841082"/>
    <w:rsid w:val="00842450"/>
    <w:rsid w:val="00867A1C"/>
    <w:rsid w:val="0089669B"/>
    <w:rsid w:val="008A5BD0"/>
    <w:rsid w:val="00916771"/>
    <w:rsid w:val="009175ED"/>
    <w:rsid w:val="009255AC"/>
    <w:rsid w:val="009B2FDA"/>
    <w:rsid w:val="009B305A"/>
    <w:rsid w:val="009C2863"/>
    <w:rsid w:val="009E0F82"/>
    <w:rsid w:val="00A177A0"/>
    <w:rsid w:val="00A225AA"/>
    <w:rsid w:val="00A613E9"/>
    <w:rsid w:val="00A84EAD"/>
    <w:rsid w:val="00AE23CC"/>
    <w:rsid w:val="00B02D6D"/>
    <w:rsid w:val="00B26190"/>
    <w:rsid w:val="00B4375E"/>
    <w:rsid w:val="00B50970"/>
    <w:rsid w:val="00B62992"/>
    <w:rsid w:val="00B640C6"/>
    <w:rsid w:val="00B72DD5"/>
    <w:rsid w:val="00B74CF5"/>
    <w:rsid w:val="00B96D1A"/>
    <w:rsid w:val="00BA335E"/>
    <w:rsid w:val="00BD67C1"/>
    <w:rsid w:val="00BE7398"/>
    <w:rsid w:val="00C1428B"/>
    <w:rsid w:val="00C20229"/>
    <w:rsid w:val="00C46721"/>
    <w:rsid w:val="00C72929"/>
    <w:rsid w:val="00C85C2A"/>
    <w:rsid w:val="00C97661"/>
    <w:rsid w:val="00D30F29"/>
    <w:rsid w:val="00D33C37"/>
    <w:rsid w:val="00D377E9"/>
    <w:rsid w:val="00D568BA"/>
    <w:rsid w:val="00D80455"/>
    <w:rsid w:val="00D81C35"/>
    <w:rsid w:val="00D9754C"/>
    <w:rsid w:val="00DA7FB7"/>
    <w:rsid w:val="00DC01C9"/>
    <w:rsid w:val="00DC51C6"/>
    <w:rsid w:val="00DD1F98"/>
    <w:rsid w:val="00DE1A84"/>
    <w:rsid w:val="00E1586E"/>
    <w:rsid w:val="00E60234"/>
    <w:rsid w:val="00E7021D"/>
    <w:rsid w:val="00E754FD"/>
    <w:rsid w:val="00E84E0E"/>
    <w:rsid w:val="00E97460"/>
    <w:rsid w:val="00EB5C84"/>
    <w:rsid w:val="00EF1792"/>
    <w:rsid w:val="00EF7846"/>
    <w:rsid w:val="00F2304B"/>
    <w:rsid w:val="00F26C90"/>
    <w:rsid w:val="00F26DBF"/>
    <w:rsid w:val="00F34A25"/>
    <w:rsid w:val="00F42B59"/>
    <w:rsid w:val="00F449DA"/>
    <w:rsid w:val="00F5212D"/>
    <w:rsid w:val="00F65877"/>
    <w:rsid w:val="00F67B87"/>
    <w:rsid w:val="00F67D66"/>
    <w:rsid w:val="00F77033"/>
    <w:rsid w:val="00F820E4"/>
    <w:rsid w:val="00FB1376"/>
    <w:rsid w:val="00FC083E"/>
    <w:rsid w:val="00FC5710"/>
    <w:rsid w:val="00FF663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CE74F"/>
  <w15:docId w15:val="{21AD8C8C-39E1-4F3F-A521-20B3ABE6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EAD"/>
    <w:rPr>
      <w:rFonts w:ascii="Times New Roman" w:eastAsia="Times New Roman" w:hAnsi="Times New Roman" w:cs="Times New Roman"/>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106270"/>
    <w:pPr>
      <w:autoSpaceDE w:val="0"/>
      <w:autoSpaceDN w:val="0"/>
      <w:adjustRightInd w:val="0"/>
      <w:spacing w:line="288" w:lineRule="auto"/>
      <w:textAlignment w:val="center"/>
    </w:pPr>
    <w:rPr>
      <w:rFonts w:ascii="Minion Pro" w:eastAsiaTheme="minorHAnsi" w:hAnsi="Minion Pro" w:cs="Minion Pro"/>
      <w:color w:val="000000"/>
      <w:lang w:val="fr-FR" w:eastAsia="en-US"/>
    </w:rPr>
  </w:style>
  <w:style w:type="character" w:customStyle="1" w:styleId="xcontentpasted0">
    <w:name w:val="x_contentpasted0"/>
    <w:basedOn w:val="Policepardfaut"/>
    <w:rsid w:val="00BD67C1"/>
  </w:style>
  <w:style w:type="paragraph" w:styleId="Textedebulles">
    <w:name w:val="Balloon Text"/>
    <w:basedOn w:val="Normal"/>
    <w:link w:val="TextedebullesCar"/>
    <w:uiPriority w:val="99"/>
    <w:semiHidden/>
    <w:unhideWhenUsed/>
    <w:rsid w:val="00FC083E"/>
    <w:rPr>
      <w:rFonts w:ascii="Tahoma" w:hAnsi="Tahoma" w:cs="Tahoma"/>
      <w:sz w:val="16"/>
      <w:szCs w:val="16"/>
    </w:rPr>
  </w:style>
  <w:style w:type="character" w:customStyle="1" w:styleId="TextedebullesCar">
    <w:name w:val="Texte de bulles Car"/>
    <w:basedOn w:val="Policepardfaut"/>
    <w:link w:val="Textedebulles"/>
    <w:uiPriority w:val="99"/>
    <w:semiHidden/>
    <w:rsid w:val="00FC083E"/>
    <w:rPr>
      <w:rFonts w:ascii="Tahoma" w:eastAsia="Times New Roman" w:hAnsi="Tahoma" w:cs="Tahoma"/>
      <w:sz w:val="16"/>
      <w:szCs w:val="16"/>
      <w:lang w:eastAsia="fr-CA"/>
    </w:rPr>
  </w:style>
  <w:style w:type="character" w:styleId="Lienhypertexte">
    <w:name w:val="Hyperlink"/>
    <w:basedOn w:val="Policepardfaut"/>
    <w:uiPriority w:val="99"/>
    <w:unhideWhenUsed/>
    <w:rsid w:val="001768F0"/>
    <w:rPr>
      <w:color w:val="0000FF"/>
      <w:u w:val="single"/>
    </w:rPr>
  </w:style>
  <w:style w:type="paragraph" w:styleId="NormalWeb">
    <w:name w:val="Normal (Web)"/>
    <w:basedOn w:val="Normal"/>
    <w:uiPriority w:val="99"/>
    <w:semiHidden/>
    <w:unhideWhenUsed/>
    <w:rsid w:val="001768F0"/>
    <w:pPr>
      <w:spacing w:before="100" w:beforeAutospacing="1" w:after="100" w:afterAutospacing="1"/>
    </w:pPr>
  </w:style>
  <w:style w:type="character" w:styleId="lev">
    <w:name w:val="Strong"/>
    <w:basedOn w:val="Policepardfaut"/>
    <w:uiPriority w:val="22"/>
    <w:qFormat/>
    <w:rsid w:val="006C534C"/>
    <w:rPr>
      <w:b/>
      <w:bCs/>
    </w:rPr>
  </w:style>
  <w:style w:type="paragraph" w:styleId="Paragraphedeliste">
    <w:name w:val="List Paragraph"/>
    <w:basedOn w:val="Normal"/>
    <w:uiPriority w:val="34"/>
    <w:qFormat/>
    <w:rsid w:val="001A0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188090">
      <w:bodyDiv w:val="1"/>
      <w:marLeft w:val="0"/>
      <w:marRight w:val="0"/>
      <w:marTop w:val="0"/>
      <w:marBottom w:val="0"/>
      <w:divBdr>
        <w:top w:val="none" w:sz="0" w:space="0" w:color="auto"/>
        <w:left w:val="none" w:sz="0" w:space="0" w:color="auto"/>
        <w:bottom w:val="none" w:sz="0" w:space="0" w:color="auto"/>
        <w:right w:val="none" w:sz="0" w:space="0" w:color="auto"/>
      </w:divBdr>
      <w:divsChild>
        <w:div w:id="1876116629">
          <w:marLeft w:val="0"/>
          <w:marRight w:val="0"/>
          <w:marTop w:val="0"/>
          <w:marBottom w:val="0"/>
          <w:divBdr>
            <w:top w:val="none" w:sz="0" w:space="0" w:color="auto"/>
            <w:left w:val="none" w:sz="0" w:space="0" w:color="auto"/>
            <w:bottom w:val="none" w:sz="0" w:space="0" w:color="auto"/>
            <w:right w:val="none" w:sz="0" w:space="0" w:color="auto"/>
          </w:divBdr>
        </w:div>
      </w:divsChild>
    </w:div>
    <w:div w:id="748842866">
      <w:bodyDiv w:val="1"/>
      <w:marLeft w:val="0"/>
      <w:marRight w:val="0"/>
      <w:marTop w:val="0"/>
      <w:marBottom w:val="0"/>
      <w:divBdr>
        <w:top w:val="none" w:sz="0" w:space="0" w:color="auto"/>
        <w:left w:val="none" w:sz="0" w:space="0" w:color="auto"/>
        <w:bottom w:val="none" w:sz="0" w:space="0" w:color="auto"/>
        <w:right w:val="none" w:sz="0" w:space="0" w:color="auto"/>
      </w:divBdr>
    </w:div>
    <w:div w:id="895631753">
      <w:bodyDiv w:val="1"/>
      <w:marLeft w:val="0"/>
      <w:marRight w:val="0"/>
      <w:marTop w:val="0"/>
      <w:marBottom w:val="0"/>
      <w:divBdr>
        <w:top w:val="none" w:sz="0" w:space="0" w:color="auto"/>
        <w:left w:val="none" w:sz="0" w:space="0" w:color="auto"/>
        <w:bottom w:val="none" w:sz="0" w:space="0" w:color="auto"/>
        <w:right w:val="none" w:sz="0" w:space="0" w:color="auto"/>
      </w:divBdr>
      <w:divsChild>
        <w:div w:id="1900555278">
          <w:marLeft w:val="0"/>
          <w:marRight w:val="0"/>
          <w:marTop w:val="0"/>
          <w:marBottom w:val="0"/>
          <w:divBdr>
            <w:top w:val="none" w:sz="0" w:space="0" w:color="auto"/>
            <w:left w:val="none" w:sz="0" w:space="0" w:color="auto"/>
            <w:bottom w:val="none" w:sz="0" w:space="0" w:color="auto"/>
            <w:right w:val="none" w:sz="0" w:space="0" w:color="auto"/>
          </w:divBdr>
        </w:div>
        <w:div w:id="693966661">
          <w:marLeft w:val="0"/>
          <w:marRight w:val="0"/>
          <w:marTop w:val="0"/>
          <w:marBottom w:val="0"/>
          <w:divBdr>
            <w:top w:val="none" w:sz="0" w:space="0" w:color="auto"/>
            <w:left w:val="none" w:sz="0" w:space="0" w:color="auto"/>
            <w:bottom w:val="none" w:sz="0" w:space="0" w:color="auto"/>
            <w:right w:val="none" w:sz="0" w:space="0" w:color="auto"/>
          </w:divBdr>
        </w:div>
        <w:div w:id="788359133">
          <w:marLeft w:val="0"/>
          <w:marRight w:val="0"/>
          <w:marTop w:val="0"/>
          <w:marBottom w:val="0"/>
          <w:divBdr>
            <w:top w:val="none" w:sz="0" w:space="0" w:color="auto"/>
            <w:left w:val="none" w:sz="0" w:space="0" w:color="auto"/>
            <w:bottom w:val="none" w:sz="0" w:space="0" w:color="auto"/>
            <w:right w:val="none" w:sz="0" w:space="0" w:color="auto"/>
          </w:divBdr>
        </w:div>
      </w:divsChild>
    </w:div>
    <w:div w:id="961304920">
      <w:bodyDiv w:val="1"/>
      <w:marLeft w:val="0"/>
      <w:marRight w:val="0"/>
      <w:marTop w:val="0"/>
      <w:marBottom w:val="0"/>
      <w:divBdr>
        <w:top w:val="none" w:sz="0" w:space="0" w:color="auto"/>
        <w:left w:val="none" w:sz="0" w:space="0" w:color="auto"/>
        <w:bottom w:val="none" w:sz="0" w:space="0" w:color="auto"/>
        <w:right w:val="none" w:sz="0" w:space="0" w:color="auto"/>
      </w:divBdr>
    </w:div>
    <w:div w:id="1016737095">
      <w:bodyDiv w:val="1"/>
      <w:marLeft w:val="0"/>
      <w:marRight w:val="0"/>
      <w:marTop w:val="0"/>
      <w:marBottom w:val="0"/>
      <w:divBdr>
        <w:top w:val="none" w:sz="0" w:space="0" w:color="auto"/>
        <w:left w:val="none" w:sz="0" w:space="0" w:color="auto"/>
        <w:bottom w:val="none" w:sz="0" w:space="0" w:color="auto"/>
        <w:right w:val="none" w:sz="0" w:space="0" w:color="auto"/>
      </w:divBdr>
    </w:div>
    <w:div w:id="112643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sssl.reg13.rtss.qc.ca\usagers\redirection\GKAN9300\My%20Documents\2023\Talking%20Reserach\Mireia.Carrillo.cissslav@ssss.gouv.qc.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us02web.zoom.us/meeting/register/SjYG_fFPR_OJhurjz8tn7Q"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sssl.reg13.rtss.qc.ca\usagers\redirection\GKAN9300\My%20Documents\2023\Talking%20Reserach\Mireia.Carrillo.cissslav@ssss.gouv.qc.ca"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mailto:Mireia.Carrillo.cissslav@ssss.gouv.qc.ca"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Mireia.Carrillo.cissslav@ssss.gouv.qc.ca" TargetMode="External"/><Relationship Id="rId14" Type="http://schemas.openxmlformats.org/officeDocument/2006/relationships/hyperlink" Target="https://us02web.zoom.us/meeting/register/SjYG_fFPR_OJhurjz8tn7Q"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8AF901DF2C8D448458F5B2FF8609F3" ma:contentTypeVersion="6" ma:contentTypeDescription="Create a new document." ma:contentTypeScope="" ma:versionID="ce0f41967c451e7ba585e07012a614ea">
  <xsd:schema xmlns:xsd="http://www.w3.org/2001/XMLSchema" xmlns:xs="http://www.w3.org/2001/XMLSchema" xmlns:p="http://schemas.microsoft.com/office/2006/metadata/properties" xmlns:ns2="bab2cf74-87f8-4cb0-a2be-917b483e36ea" xmlns:ns3="91800ff5-1f65-4b7e-9f3e-83f8562f7c00" targetNamespace="http://schemas.microsoft.com/office/2006/metadata/properties" ma:root="true" ma:fieldsID="9859e331d13542be9c07590cb6341b80" ns2:_="" ns3:_="">
    <xsd:import namespace="bab2cf74-87f8-4cb0-a2be-917b483e36ea"/>
    <xsd:import namespace="91800ff5-1f65-4b7e-9f3e-83f8562f7c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2cf74-87f8-4cb0-a2be-917b483e3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800ff5-1f65-4b7e-9f3e-83f8562f7c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2FBB9-69A1-4DCF-A2FE-AA9BEAFB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2cf74-87f8-4cb0-a2be-917b483e36ea"/>
    <ds:schemaRef ds:uri="91800ff5-1f65-4b7e-9f3e-83f8562f7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16ED2-86E9-4ED3-BEC8-D7F04C139EDA}">
  <ds:schemaRefs>
    <ds:schemaRef ds:uri="http://schemas.microsoft.com/sharepoint/v3/contenttype/forms"/>
  </ds:schemaRefs>
</ds:datastoreItem>
</file>

<file path=customXml/itemProps3.xml><?xml version="1.0" encoding="utf-8"?>
<ds:datastoreItem xmlns:ds="http://schemas.openxmlformats.org/officeDocument/2006/customXml" ds:itemID="{8F74FE7D-EC69-44CD-9CC1-ED1E2A55EC85}">
  <ds:schemaRefs>
    <ds:schemaRef ds:uri="http://purl.org/dc/elements/1.1/"/>
    <ds:schemaRef ds:uri="http://schemas.microsoft.com/office/2006/metadata/properties"/>
    <ds:schemaRef ds:uri="bab2cf74-87f8-4cb0-a2be-917b483e36ea"/>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91800ff5-1f65-4b7e-9f3e-83f8562f7c00"/>
    <ds:schemaRef ds:uri="http://www.w3.org/XML/1998/namespace"/>
    <ds:schemaRef ds:uri="http://purl.org/dc/terms/"/>
  </ds:schemaRefs>
</ds:datastoreItem>
</file>

<file path=customXml/itemProps4.xml><?xml version="1.0" encoding="utf-8"?>
<ds:datastoreItem xmlns:ds="http://schemas.openxmlformats.org/officeDocument/2006/customXml" ds:itemID="{AE74A3AE-2BC0-46DB-A0F1-95C3CE44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 desfossés</dc:creator>
  <cp:lastModifiedBy>Angeliki Gketsou</cp:lastModifiedBy>
  <cp:revision>2</cp:revision>
  <cp:lastPrinted>2023-12-12T18:45:00Z</cp:lastPrinted>
  <dcterms:created xsi:type="dcterms:W3CDTF">2025-05-28T13:25:00Z</dcterms:created>
  <dcterms:modified xsi:type="dcterms:W3CDTF">2025-05-28T13:25:00Z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0x010100588AF901DF2C8D448458F5B2FF8609F3</vt:lpwstr>
  </property>
</Properties>
</file>